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654D6E0" w14:textId="53BB6AF4" w:rsidR="00674AC1" w:rsidRDefault="3E025FE0" w:rsidP="004F707F">
      <w:pPr>
        <w:pStyle w:val="aff"/>
      </w:pPr>
      <w:r w:rsidRPr="64137190">
        <w:t xml:space="preserve">Применение </w:t>
      </w:r>
      <w:proofErr w:type="gramStart"/>
      <w:r w:rsidRPr="64137190">
        <w:t>глубоких</w:t>
      </w:r>
      <w:proofErr w:type="gramEnd"/>
      <w:r w:rsidRPr="64137190">
        <w:t xml:space="preserve"> </w:t>
      </w:r>
      <w:proofErr w:type="spellStart"/>
      <w:r w:rsidRPr="64137190">
        <w:t>аудиопризнаков</w:t>
      </w:r>
      <w:proofErr w:type="spellEnd"/>
      <w:r w:rsidRPr="64137190">
        <w:t xml:space="preserve"> для </w:t>
      </w:r>
      <w:r w:rsidRPr="004F707F">
        <w:t>распознавания</w:t>
      </w:r>
      <w:r w:rsidRPr="64137190">
        <w:t xml:space="preserve"> лжи в речи</w:t>
      </w:r>
    </w:p>
    <w:p w14:paraId="58EB260B" w14:textId="77777777" w:rsidR="004F707F" w:rsidRDefault="004F707F" w:rsidP="004F707F">
      <w:pPr>
        <w:pStyle w:val="ae"/>
        <w:sectPr w:rsidR="004F707F" w:rsidSect="004F707F">
          <w:footerReference w:type="even" r:id="rId9"/>
          <w:footerReference w:type="default" r:id="rId10"/>
          <w:footerReference w:type="first" r:id="rId11"/>
          <w:type w:val="continuous"/>
          <w:pgSz w:w="11906" w:h="16838" w:code="9"/>
          <w:pgMar w:top="907" w:right="907" w:bottom="1440" w:left="907" w:header="720" w:footer="720" w:gutter="0"/>
          <w:cols w:space="720"/>
          <w:docGrid w:linePitch="360" w:charSpace="8192"/>
        </w:sectPr>
      </w:pPr>
    </w:p>
    <w:p w14:paraId="5E38B95A" w14:textId="47350AC6" w:rsidR="004F707F" w:rsidRDefault="004F707F" w:rsidP="004F707F">
      <w:pPr>
        <w:pStyle w:val="aff8"/>
      </w:pPr>
      <w:r>
        <w:lastRenderedPageBreak/>
        <w:t>В. А. Матвеев</w:t>
      </w:r>
    </w:p>
    <w:p w14:paraId="75F9CF32" w14:textId="77777777" w:rsidR="004F707F" w:rsidRPr="004F707F" w:rsidRDefault="004F707F" w:rsidP="004F707F">
      <w:pPr>
        <w:pStyle w:val="ad"/>
        <w:rPr>
          <w:lang w:eastAsia="ru-RU"/>
        </w:rPr>
      </w:pPr>
      <w:r w:rsidRPr="004F707F">
        <w:rPr>
          <w:lang w:eastAsia="ru-RU"/>
        </w:rPr>
        <w:t>Санкт-Петербургский государственный университет аэрокосмического приборостроения</w:t>
      </w:r>
    </w:p>
    <w:p w14:paraId="3FEDC8EC" w14:textId="77777777" w:rsidR="004F707F" w:rsidRPr="004F707F" w:rsidRDefault="004F707F" w:rsidP="004F707F">
      <w:pPr>
        <w:pStyle w:val="ad"/>
        <w:rPr>
          <w:i w:val="0"/>
        </w:rPr>
      </w:pPr>
      <w:r w:rsidRPr="004F707F">
        <w:rPr>
          <w:i w:val="0"/>
        </w:rPr>
        <w:t>Email: matveev856@gmail.com</w:t>
      </w:r>
    </w:p>
    <w:p w14:paraId="6C0466D4" w14:textId="77777777" w:rsidR="004F707F" w:rsidRDefault="004F707F" w:rsidP="004F707F">
      <w:pPr>
        <w:pStyle w:val="aff8"/>
      </w:pPr>
      <w:r>
        <w:lastRenderedPageBreak/>
        <w:t>А. А. Щеголева</w:t>
      </w:r>
    </w:p>
    <w:p w14:paraId="7CD26DE9" w14:textId="77777777" w:rsidR="004F707F" w:rsidRPr="004F707F" w:rsidRDefault="004F707F" w:rsidP="004F707F">
      <w:pPr>
        <w:pStyle w:val="ad"/>
        <w:rPr>
          <w:lang w:eastAsia="ru-RU"/>
        </w:rPr>
      </w:pPr>
      <w:r w:rsidRPr="004F707F">
        <w:rPr>
          <w:lang w:eastAsia="ru-RU"/>
        </w:rPr>
        <w:t>Санкт-Петербургский государственный университет аэрокосмического приборостроения</w:t>
      </w:r>
    </w:p>
    <w:p w14:paraId="5F7AB410" w14:textId="77777777" w:rsidR="004F707F" w:rsidRDefault="004F707F" w:rsidP="00715D70">
      <w:pPr>
        <w:sectPr w:rsidR="004F707F" w:rsidSect="004F707F">
          <w:type w:val="continuous"/>
          <w:pgSz w:w="11906" w:h="16838" w:code="9"/>
          <w:pgMar w:top="907" w:right="907" w:bottom="1440" w:left="907" w:header="720" w:footer="720" w:gutter="0"/>
          <w:cols w:num="2" w:space="709"/>
          <w:docGrid w:linePitch="360" w:charSpace="8192"/>
        </w:sectPr>
      </w:pPr>
    </w:p>
    <w:p w14:paraId="672A6659" w14:textId="501F6536" w:rsidR="00674AC1" w:rsidRDefault="00674AC1" w:rsidP="00715D70"/>
    <w:p w14:paraId="0A37501D" w14:textId="77777777" w:rsidR="00674AC1" w:rsidRDefault="00674AC1" w:rsidP="00715D70">
      <w:pPr>
        <w:sectPr w:rsidR="00674AC1" w:rsidSect="004F707F">
          <w:type w:val="continuous"/>
          <w:pgSz w:w="11906" w:h="16838" w:code="9"/>
          <w:pgMar w:top="907" w:right="907" w:bottom="1440" w:left="907" w:header="720" w:footer="720" w:gutter="0"/>
          <w:cols w:space="720"/>
          <w:docGrid w:linePitch="360" w:charSpace="8192"/>
        </w:sectPr>
      </w:pPr>
    </w:p>
    <w:p w14:paraId="5B405656" w14:textId="2A24E292" w:rsidR="00674AC1" w:rsidRPr="004E0D88" w:rsidRDefault="00674AC1" w:rsidP="62CDC7BD">
      <w:pPr>
        <w:pStyle w:val="ac"/>
      </w:pPr>
      <w:r w:rsidRPr="62CDC7BD">
        <w:rPr>
          <w:rFonts w:eastAsia="MS Mincho"/>
          <w:i/>
          <w:iCs/>
        </w:rPr>
        <w:lastRenderedPageBreak/>
        <w:t>Аннотация</w:t>
      </w:r>
      <w:r w:rsidRPr="62CDC7BD">
        <w:rPr>
          <w:rFonts w:eastAsia="MS Mincho"/>
        </w:rPr>
        <w:t xml:space="preserve">. </w:t>
      </w:r>
      <w:r w:rsidR="2586B31D" w:rsidRPr="62CDC7BD">
        <w:rPr>
          <w:rFonts w:eastAsia="MS Mincho"/>
        </w:rPr>
        <w:t xml:space="preserve">В рамках работы предложен метод автоматизированного распознавания лжи в речи, базирующийся на анализе глубоких </w:t>
      </w:r>
      <w:proofErr w:type="spellStart"/>
      <w:r w:rsidR="2586B31D" w:rsidRPr="62CDC7BD">
        <w:rPr>
          <w:rFonts w:eastAsia="MS Mincho"/>
        </w:rPr>
        <w:t>аудиопризнаков</w:t>
      </w:r>
      <w:proofErr w:type="spellEnd"/>
      <w:r w:rsidR="2586B31D" w:rsidRPr="62CDC7BD">
        <w:rPr>
          <w:rFonts w:eastAsia="MS Mincho"/>
        </w:rPr>
        <w:t xml:space="preserve">. Основой исследования стал </w:t>
      </w:r>
      <w:r w:rsidR="00927D88">
        <w:rPr>
          <w:rFonts w:eastAsia="MS Mincho"/>
        </w:rPr>
        <w:t xml:space="preserve">авторский </w:t>
      </w:r>
      <w:r w:rsidR="2586B31D" w:rsidRPr="62CDC7BD">
        <w:rPr>
          <w:rFonts w:eastAsia="MS Mincho"/>
        </w:rPr>
        <w:t>датасет из</w:t>
      </w:r>
      <w:r w:rsidR="002C57FD" w:rsidRPr="002C57FD">
        <w:rPr>
          <w:rFonts w:eastAsia="MS Mincho"/>
        </w:rPr>
        <w:t xml:space="preserve"> </w:t>
      </w:r>
      <w:r w:rsidR="002C57FD">
        <w:rPr>
          <w:rFonts w:eastAsia="MS Mincho"/>
        </w:rPr>
        <w:t>более 400</w:t>
      </w:r>
      <w:r w:rsidR="002C57FD" w:rsidRPr="62CDC7BD">
        <w:rPr>
          <w:rFonts w:eastAsia="MS Mincho"/>
        </w:rPr>
        <w:t xml:space="preserve"> </w:t>
      </w:r>
      <w:r w:rsidR="002C57FD" w:rsidRPr="002C57FD">
        <w:rPr>
          <w:rFonts w:eastAsia="MS Mincho"/>
        </w:rPr>
        <w:t>верифицированных</w:t>
      </w:r>
      <w:r w:rsidR="2586B31D" w:rsidRPr="62CDC7BD">
        <w:rPr>
          <w:rFonts w:eastAsia="MS Mincho"/>
        </w:rPr>
        <w:t xml:space="preserve"> записей. Проведен сравнительный анализ эффективности обработки речевых сигналов: </w:t>
      </w:r>
      <w:r w:rsidR="2586B31D" w:rsidRPr="002C57FD">
        <w:rPr>
          <w:rFonts w:eastAsia="MS Mincho"/>
        </w:rPr>
        <w:t xml:space="preserve">исследован </w:t>
      </w:r>
      <w:r w:rsidR="00796178" w:rsidRPr="002C57FD">
        <w:rPr>
          <w:rFonts w:eastAsia="MS Mincho"/>
        </w:rPr>
        <w:t>результат применения</w:t>
      </w:r>
      <w:r w:rsidR="2586B31D" w:rsidRPr="002C57FD">
        <w:rPr>
          <w:rFonts w:eastAsia="MS Mincho"/>
        </w:rPr>
        <w:t xml:space="preserve"> </w:t>
      </w:r>
      <w:r w:rsidR="2586B31D" w:rsidRPr="62CDC7BD">
        <w:rPr>
          <w:rFonts w:eastAsia="MS Mincho"/>
        </w:rPr>
        <w:t xml:space="preserve">классических </w:t>
      </w:r>
      <w:proofErr w:type="spellStart"/>
      <w:r w:rsidR="2586B31D" w:rsidRPr="62CDC7BD">
        <w:rPr>
          <w:rFonts w:eastAsia="MS Mincho"/>
        </w:rPr>
        <w:t>Mel</w:t>
      </w:r>
      <w:proofErr w:type="spellEnd"/>
      <w:r w:rsidR="2586B31D" w:rsidRPr="62CDC7BD">
        <w:rPr>
          <w:rFonts w:eastAsia="MS Mincho"/>
        </w:rPr>
        <w:t xml:space="preserve">-спектрограмм в качестве входных данных для </w:t>
      </w:r>
      <w:proofErr w:type="spellStart"/>
      <w:r w:rsidR="2586B31D" w:rsidRPr="62CDC7BD">
        <w:rPr>
          <w:rFonts w:eastAsia="MS Mincho"/>
        </w:rPr>
        <w:t>сверточных</w:t>
      </w:r>
      <w:proofErr w:type="spellEnd"/>
      <w:r w:rsidR="2586B31D" w:rsidRPr="62CDC7BD">
        <w:rPr>
          <w:rFonts w:eastAsia="MS Mincho"/>
        </w:rPr>
        <w:t xml:space="preserve"> нейронных сетей, а также применение современных архитектур на основе </w:t>
      </w:r>
      <w:proofErr w:type="spellStart"/>
      <w:r w:rsidR="2586B31D" w:rsidRPr="62CDC7BD">
        <w:rPr>
          <w:rFonts w:eastAsia="MS Mincho"/>
        </w:rPr>
        <w:t>трансформеров</w:t>
      </w:r>
      <w:proofErr w:type="spellEnd"/>
      <w:r w:rsidR="2586B31D" w:rsidRPr="62CDC7BD">
        <w:rPr>
          <w:rFonts w:eastAsia="MS Mincho"/>
        </w:rPr>
        <w:t xml:space="preserve"> и </w:t>
      </w:r>
      <w:proofErr w:type="spellStart"/>
      <w:r w:rsidR="2586B31D" w:rsidRPr="62CDC7BD">
        <w:rPr>
          <w:rFonts w:eastAsia="MS Mincho"/>
        </w:rPr>
        <w:t>предобученных</w:t>
      </w:r>
      <w:proofErr w:type="spellEnd"/>
      <w:r w:rsidR="2586B31D" w:rsidRPr="62CDC7BD">
        <w:rPr>
          <w:rFonts w:eastAsia="MS Mincho"/>
        </w:rPr>
        <w:t xml:space="preserve"> </w:t>
      </w:r>
      <w:r w:rsidR="00796178" w:rsidRPr="002C57FD">
        <w:rPr>
          <w:rFonts w:eastAsia="MS Mincho"/>
        </w:rPr>
        <w:t>векторных представлений данных (</w:t>
      </w:r>
      <w:r w:rsidR="2586B31D" w:rsidRPr="002C57FD">
        <w:rPr>
          <w:rFonts w:eastAsia="MS Mincho"/>
        </w:rPr>
        <w:t>аудио-</w:t>
      </w:r>
      <w:proofErr w:type="spellStart"/>
      <w:r w:rsidR="2586B31D" w:rsidRPr="002C57FD">
        <w:rPr>
          <w:rFonts w:eastAsia="MS Mincho"/>
        </w:rPr>
        <w:t>эмбеддингов</w:t>
      </w:r>
      <w:proofErr w:type="spellEnd"/>
      <w:r w:rsidR="00796178" w:rsidRPr="002C57FD">
        <w:rPr>
          <w:rFonts w:eastAsia="MS Mincho"/>
        </w:rPr>
        <w:t>)</w:t>
      </w:r>
      <w:r w:rsidR="2586B31D" w:rsidRPr="002C57FD">
        <w:rPr>
          <w:rFonts w:eastAsia="MS Mincho"/>
        </w:rPr>
        <w:t xml:space="preserve">. </w:t>
      </w:r>
      <w:r w:rsidR="2586B31D" w:rsidRPr="62CDC7BD">
        <w:rPr>
          <w:rFonts w:eastAsia="MS Mincho"/>
        </w:rPr>
        <w:t>Особое внимание уделено обобщающей способности системы: модель прошла тестирование в условиях реальной акустической среды (фоновые шумы, устройства среднего качества) с применением кросс-пользовательской валидации, что подтвердило преимущество глубоких методов извлечения признаков над традиционным спектральным анализом при работе с нелингвистическими маркерами обмана.</w:t>
      </w:r>
    </w:p>
    <w:p w14:paraId="26D91318" w14:textId="281867C2" w:rsidR="00674AC1" w:rsidRDefault="00674AC1" w:rsidP="62CDC7BD">
      <w:pPr>
        <w:pStyle w:val="af"/>
      </w:pPr>
      <w:r>
        <w:t>Ключевые</w:t>
      </w:r>
      <w:r w:rsidRPr="62CDC7BD">
        <w:rPr>
          <w:rFonts w:eastAsia="MS Mincho"/>
        </w:rPr>
        <w:t xml:space="preserve"> слова: </w:t>
      </w:r>
      <w:r w:rsidR="3AD54FFC" w:rsidRPr="62CDC7BD">
        <w:rPr>
          <w:rFonts w:eastAsia="MS Mincho"/>
        </w:rPr>
        <w:t>р</w:t>
      </w:r>
      <w:r w:rsidR="15F29211" w:rsidRPr="62CDC7BD">
        <w:rPr>
          <w:rFonts w:eastAsia="MS Mincho"/>
        </w:rPr>
        <w:t xml:space="preserve">аспознавание лжи, </w:t>
      </w:r>
      <w:r w:rsidR="12CFDD3B" w:rsidRPr="62CDC7BD">
        <w:rPr>
          <w:rFonts w:eastAsia="MS Mincho"/>
        </w:rPr>
        <w:t>а</w:t>
      </w:r>
      <w:r w:rsidR="15F29211" w:rsidRPr="62CDC7BD">
        <w:rPr>
          <w:rFonts w:eastAsia="MS Mincho"/>
        </w:rPr>
        <w:t xml:space="preserve">нализ речевых сигналов, </w:t>
      </w:r>
      <w:r w:rsidR="5E06A6A9" w:rsidRPr="62CDC7BD">
        <w:rPr>
          <w:rFonts w:eastAsia="MS Mincho"/>
        </w:rPr>
        <w:t>г</w:t>
      </w:r>
      <w:r w:rsidR="15F29211" w:rsidRPr="62CDC7BD">
        <w:rPr>
          <w:rFonts w:eastAsia="MS Mincho"/>
        </w:rPr>
        <w:t xml:space="preserve">лубокое обучение, </w:t>
      </w:r>
      <w:r w:rsidR="72BCA82D" w:rsidRPr="62CDC7BD">
        <w:rPr>
          <w:rFonts w:eastAsia="MS Mincho"/>
        </w:rPr>
        <w:t>п</w:t>
      </w:r>
      <w:r w:rsidR="15F29211" w:rsidRPr="62CDC7BD">
        <w:rPr>
          <w:rFonts w:eastAsia="MS Mincho"/>
        </w:rPr>
        <w:t xml:space="preserve">аралингвистика, </w:t>
      </w:r>
      <w:r w:rsidR="0590E097" w:rsidRPr="62CDC7BD">
        <w:rPr>
          <w:rFonts w:eastAsia="MS Mincho"/>
        </w:rPr>
        <w:t>а</w:t>
      </w:r>
      <w:r w:rsidR="15F29211" w:rsidRPr="62CDC7BD">
        <w:rPr>
          <w:rFonts w:eastAsia="MS Mincho"/>
        </w:rPr>
        <w:t xml:space="preserve">кустические признак, </w:t>
      </w:r>
      <w:r w:rsidR="4B812D7F" w:rsidRPr="62CDC7BD">
        <w:rPr>
          <w:rFonts w:eastAsia="MS Mincho"/>
        </w:rPr>
        <w:t>к</w:t>
      </w:r>
      <w:r w:rsidR="15F29211" w:rsidRPr="62CDC7BD">
        <w:rPr>
          <w:rFonts w:eastAsia="MS Mincho"/>
        </w:rPr>
        <w:t xml:space="preserve">лассификация аудиоданных, </w:t>
      </w:r>
      <w:r w:rsidR="4F479BC6" w:rsidRPr="62CDC7BD">
        <w:rPr>
          <w:rFonts w:eastAsia="MS Mincho"/>
        </w:rPr>
        <w:t>м</w:t>
      </w:r>
      <w:r w:rsidR="15F29211" w:rsidRPr="62CDC7BD">
        <w:rPr>
          <w:rFonts w:eastAsia="MS Mincho"/>
        </w:rPr>
        <w:t>ашинное обучение</w:t>
      </w:r>
    </w:p>
    <w:p w14:paraId="6EB2553E" w14:textId="01EB4825" w:rsidR="00674AC1" w:rsidRPr="00875C78" w:rsidRDefault="6ECA91E2" w:rsidP="64137190">
      <w:pPr>
        <w:pStyle w:val="1"/>
      </w:pPr>
      <w:r>
        <w:t>Введение</w:t>
      </w:r>
    </w:p>
    <w:p w14:paraId="67E459C6" w14:textId="3AA0DD95" w:rsidR="00773936" w:rsidRDefault="00773936" w:rsidP="004F707F">
      <w:pPr>
        <w:pStyle w:val="a5"/>
        <w:rPr>
          <w:lang w:eastAsia="ru-RU"/>
        </w:rPr>
      </w:pPr>
      <w:r>
        <w:t>Автоматизированное распознавание лжи представляет собой одну из наиболее актуальных и методологически сложных задач в области национальной безопасности, юриспруденции и психологии [1</w:t>
      </w:r>
      <w:r w:rsidR="005930CC" w:rsidRPr="005930CC">
        <w:t>, 2</w:t>
      </w:r>
      <w:r>
        <w:t>]. Ложь является сложным когнитивным процессом, сопровождающимся разнообразными поведенческими и физиологическими маркерами, проявляющимися в том числе на уровне речевого сигнала [</w:t>
      </w:r>
      <w:r w:rsidR="005930CC" w:rsidRPr="005930CC">
        <w:t>3</w:t>
      </w:r>
      <w:r>
        <w:t xml:space="preserve">]. Традиционные инструменты верификации правдивости показаний, </w:t>
      </w:r>
      <w:r w:rsidRPr="002C57FD">
        <w:t>в частности</w:t>
      </w:r>
      <w:r w:rsidR="00796178" w:rsidRPr="002C57FD">
        <w:t>,</w:t>
      </w:r>
      <w:r w:rsidRPr="002C57FD">
        <w:t xml:space="preserve"> </w:t>
      </w:r>
      <w:r>
        <w:t xml:space="preserve">полиграф, подвергаются систематической критике ввиду их </w:t>
      </w:r>
      <w:proofErr w:type="spellStart"/>
      <w:r>
        <w:t>инвазивности</w:t>
      </w:r>
      <w:proofErr w:type="spellEnd"/>
      <w:r>
        <w:t>, зависимости от субъективных экспертных оценок и уязвимости к применению контрмер [</w:t>
      </w:r>
      <w:r w:rsidR="005930CC" w:rsidRPr="005930CC">
        <w:t>4, 5</w:t>
      </w:r>
      <w:r>
        <w:t>]. Это обусловило значительный рост интереса исследовательского сообщества к неинвазивным автоматизированным методам детекции лжи на основе технологий искусственного интеллекта [</w:t>
      </w:r>
      <w:r w:rsidR="005930CC" w:rsidRPr="005930CC">
        <w:t>6-8</w:t>
      </w:r>
      <w:r>
        <w:t>].</w:t>
      </w:r>
    </w:p>
    <w:p w14:paraId="3E54DD51" w14:textId="11A636DA" w:rsidR="00773936" w:rsidRDefault="00773936" w:rsidP="004F707F">
      <w:pPr>
        <w:pStyle w:val="a5"/>
      </w:pPr>
      <w:r>
        <w:t xml:space="preserve">На начальном этапе развития </w:t>
      </w:r>
      <w:r w:rsidR="00927D88">
        <w:t>систем автоматического распознавания лжи по голосу</w:t>
      </w:r>
      <w:r>
        <w:t xml:space="preserve"> для извлечения акустических признаков преимущественно применялись классические методы</w:t>
      </w:r>
      <w:r w:rsidR="005930CC">
        <w:t xml:space="preserve"> </w:t>
      </w:r>
      <w:r w:rsidR="005930CC" w:rsidRPr="005930CC">
        <w:t>[9]</w:t>
      </w:r>
      <w:r>
        <w:t xml:space="preserve">: </w:t>
      </w:r>
      <w:proofErr w:type="spellStart"/>
      <w:r>
        <w:t>кепстральные</w:t>
      </w:r>
      <w:proofErr w:type="spellEnd"/>
      <w:r>
        <w:t xml:space="preserve"> коэффициенты на </w:t>
      </w:r>
      <w:proofErr w:type="gramStart"/>
      <w:r w:rsidRPr="002C57FD">
        <w:t>мел-шкале</w:t>
      </w:r>
      <w:proofErr w:type="gramEnd"/>
      <w:r w:rsidRPr="002C57FD">
        <w:t xml:space="preserve"> </w:t>
      </w:r>
      <w:r w:rsidR="002C57FD" w:rsidRPr="002C57FD">
        <w:t>(</w:t>
      </w:r>
      <w:proofErr w:type="spellStart"/>
      <w:r w:rsidR="002C57FD" w:rsidRPr="002C57FD">
        <w:t>Mel-Frequency</w:t>
      </w:r>
      <w:proofErr w:type="spellEnd"/>
      <w:r w:rsidR="002C57FD" w:rsidRPr="002C57FD">
        <w:t xml:space="preserve"> </w:t>
      </w:r>
      <w:proofErr w:type="spellStart"/>
      <w:r w:rsidR="002C57FD" w:rsidRPr="002C57FD">
        <w:t>Cepstral</w:t>
      </w:r>
      <w:proofErr w:type="spellEnd"/>
      <w:r w:rsidR="002C57FD" w:rsidRPr="002C57FD">
        <w:t xml:space="preserve"> </w:t>
      </w:r>
      <w:proofErr w:type="spellStart"/>
      <w:r w:rsidR="002C57FD" w:rsidRPr="002C57FD">
        <w:t>Coefficients</w:t>
      </w:r>
      <w:proofErr w:type="spellEnd"/>
      <w:r w:rsidR="002C57FD" w:rsidRPr="002C57FD">
        <w:t xml:space="preserve"> , </w:t>
      </w:r>
      <w:r w:rsidRPr="002C57FD">
        <w:t>MFCC),</w:t>
      </w:r>
      <w:r w:rsidR="002C57FD">
        <w:t xml:space="preserve"> </w:t>
      </w:r>
      <w:r>
        <w:t xml:space="preserve">основная частота тона (F0), а также характеристики энергии сигнала и просодические параметры. С развитием </w:t>
      </w:r>
      <w:r w:rsidR="00927D88">
        <w:t xml:space="preserve">методик </w:t>
      </w:r>
      <w:r>
        <w:t>глубокого обучения</w:t>
      </w:r>
      <w:r w:rsidR="005930CC" w:rsidRPr="005930CC">
        <w:t xml:space="preserve"> [10]</w:t>
      </w:r>
      <w:r>
        <w:t xml:space="preserve"> (Deep Learning) исследователи перешли к </w:t>
      </w:r>
      <w:r>
        <w:lastRenderedPageBreak/>
        <w:t xml:space="preserve">использованию </w:t>
      </w:r>
      <w:proofErr w:type="spellStart"/>
      <w:r>
        <w:t>сверточных</w:t>
      </w:r>
      <w:proofErr w:type="spellEnd"/>
      <w:r>
        <w:t xml:space="preserve"> нейронных сетей (CNN) для анализа визуальных представлений звука — </w:t>
      </w:r>
      <w:proofErr w:type="spellStart"/>
      <w:r>
        <w:t>Mel</w:t>
      </w:r>
      <w:proofErr w:type="spellEnd"/>
      <w:r>
        <w:t>-спектрограмм. Наиболее современные подходы предполагают применение архитектур</w:t>
      </w:r>
      <w:r w:rsidR="002F7B78">
        <w:t xml:space="preserve"> </w:t>
      </w:r>
      <w:proofErr w:type="spellStart"/>
      <w:r w:rsidR="002F7B78">
        <w:t>трансформера</w:t>
      </w:r>
      <w:proofErr w:type="spellEnd"/>
      <w:r>
        <w:t xml:space="preserve"> и </w:t>
      </w:r>
      <w:proofErr w:type="spellStart"/>
      <w:r>
        <w:t>предобученных</w:t>
      </w:r>
      <w:proofErr w:type="spellEnd"/>
      <w:r>
        <w:t xml:space="preserve"> аудио-</w:t>
      </w:r>
      <w:proofErr w:type="spellStart"/>
      <w:r>
        <w:t>эмбеддингов</w:t>
      </w:r>
      <w:proofErr w:type="spellEnd"/>
      <w:r>
        <w:t xml:space="preserve"> (например, Wav2Vec 2.0), способных извлекать высокоуровневые скрытые представления, недоступные для традиционного спектрального анализа.</w:t>
      </w:r>
    </w:p>
    <w:p w14:paraId="58BB44D7" w14:textId="129FE6C0" w:rsidR="00773936" w:rsidRDefault="00773936" w:rsidP="004F707F">
      <w:pPr>
        <w:pStyle w:val="a5"/>
      </w:pPr>
      <w:r>
        <w:t>Ключевой нерешённой проблемой остаётся обобщающая способность</w:t>
      </w:r>
      <w:r w:rsidR="00DB085A" w:rsidRPr="00DB085A">
        <w:t xml:space="preserve"> </w:t>
      </w:r>
      <w:r>
        <w:t>разрабатываемых систем в условиях реальной эксплуатации. Большинство существующих моделей обучаются на лабораторных датасетах с контролируемым качеством записи, что приводит к существенному снижению точности при столкновении с фоновыми шумами, использованием устрой</w:t>
      </w:r>
      <w:proofErr w:type="gramStart"/>
      <w:r>
        <w:t>ств ср</w:t>
      </w:r>
      <w:proofErr w:type="gramEnd"/>
      <w:r>
        <w:t>еднего качества или индивидуальными особенностями речи новых пользователей. Преодоление «доменного сдвига» и обеспечение инвариантности к акустическим условиям являются критическими условиями для практического внедрения систем детекции лжи.</w:t>
      </w:r>
    </w:p>
    <w:p w14:paraId="234CD2D6" w14:textId="11486069" w:rsidR="00773936" w:rsidRDefault="00773936" w:rsidP="004F707F">
      <w:pPr>
        <w:pStyle w:val="a5"/>
      </w:pPr>
      <w:r>
        <w:t xml:space="preserve">Целью настоящей работы является разработка и верификация метода автоматизированного распознавания лжи, основанного на глубоком анализе </w:t>
      </w:r>
      <w:proofErr w:type="spellStart"/>
      <w:r>
        <w:t>аудиопризнаков</w:t>
      </w:r>
      <w:proofErr w:type="spellEnd"/>
      <w:r>
        <w:t xml:space="preserve">. В рамках исследования проводится сравнительный анализ эффективности классических </w:t>
      </w:r>
      <w:proofErr w:type="spellStart"/>
      <w:r>
        <w:t>Mel</w:t>
      </w:r>
      <w:proofErr w:type="spellEnd"/>
      <w:r>
        <w:t xml:space="preserve">-спектрограмм в связке с CNN и современных </w:t>
      </w:r>
      <w:proofErr w:type="spellStart"/>
      <w:r>
        <w:t>трансформерных</w:t>
      </w:r>
      <w:proofErr w:type="spellEnd"/>
      <w:r>
        <w:t xml:space="preserve"> архитектур. Работа опирается на </w:t>
      </w:r>
      <w:proofErr w:type="gramStart"/>
      <w:r>
        <w:t>верифицированный</w:t>
      </w:r>
      <w:proofErr w:type="gramEnd"/>
      <w:r>
        <w:t xml:space="preserve"> датасет из</w:t>
      </w:r>
      <w:r w:rsidR="00DB085A" w:rsidRPr="00DB085A">
        <w:t xml:space="preserve"> 962</w:t>
      </w:r>
      <w:r>
        <w:t xml:space="preserve"> записей и фокусируется на оценке устойчивости предложенных алгоритмов к условиям реальной акустической среды с применением строгой кросс-пользовательской валидации.</w:t>
      </w:r>
    </w:p>
    <w:p w14:paraId="65739939" w14:textId="13C9DFF2" w:rsidR="5DBA8C7F" w:rsidRDefault="5DBA8C7F" w:rsidP="64137190">
      <w:pPr>
        <w:pStyle w:val="1"/>
      </w:pPr>
      <w:r>
        <w:t>Подготовка и о</w:t>
      </w:r>
      <w:r w:rsidR="0B0444B9">
        <w:t>бработка данных</w:t>
      </w:r>
    </w:p>
    <w:p w14:paraId="4E3D109C" w14:textId="1C0C75EA" w:rsidR="499393BE" w:rsidRDefault="499393BE" w:rsidP="004F707F">
      <w:pPr>
        <w:pStyle w:val="2"/>
      </w:pPr>
      <w:r w:rsidRPr="004F707F">
        <w:t>Характеристики</w:t>
      </w:r>
      <w:r w:rsidRPr="64137190">
        <w:t xml:space="preserve"> исходного набора данных</w:t>
      </w:r>
      <w:r w:rsidR="00B32450">
        <w:t xml:space="preserve"> (рис. 1)</w:t>
      </w:r>
    </w:p>
    <w:p w14:paraId="623AA182" w14:textId="0D29AC92" w:rsidR="00B32450" w:rsidRDefault="00773936" w:rsidP="004F707F">
      <w:pPr>
        <w:pStyle w:val="a5"/>
      </w:pPr>
      <w:r w:rsidRPr="00773936">
        <w:t xml:space="preserve">Для проведения исследования использовался </w:t>
      </w:r>
      <w:proofErr w:type="gramStart"/>
      <w:r w:rsidRPr="00773936">
        <w:t>верифицированный</w:t>
      </w:r>
      <w:proofErr w:type="gramEnd"/>
      <w:r w:rsidRPr="00773936">
        <w:t xml:space="preserve"> датасет, включающий аудиозаписи 32 уникальных пользователей. Исходные материалы представляли собой видеофайлы разрешением 1280×720, из которых были извлечены </w:t>
      </w:r>
      <w:proofErr w:type="spellStart"/>
      <w:r w:rsidRPr="00773936">
        <w:t>моноаудиодорожки</w:t>
      </w:r>
      <w:proofErr w:type="spellEnd"/>
      <w:r w:rsidRPr="00773936">
        <w:t xml:space="preserve"> с частотой дискретизации 16 кГц. Общая длительность аудиоматериала составила 2 часа 14 минут 15 секунд. Распределение классов является </w:t>
      </w:r>
      <w:r w:rsidR="002F7B78">
        <w:t>достаточно</w:t>
      </w:r>
      <w:r w:rsidRPr="00773936">
        <w:t xml:space="preserve"> сбалансированным: 52,9% записей отнесены к категории «Ложь» (класс 0), 47,1% — к категории «</w:t>
      </w:r>
      <w:r w:rsidR="002F7B78">
        <w:t>Правда</w:t>
      </w:r>
      <w:r w:rsidR="004F707F">
        <w:t>» (класс </w:t>
      </w:r>
      <w:r w:rsidRPr="00773936">
        <w:t>1)</w:t>
      </w:r>
      <w:r w:rsidR="002F7B78">
        <w:t xml:space="preserve"> (рис. 1)</w:t>
      </w:r>
      <w:r w:rsidRPr="00773936">
        <w:t xml:space="preserve">. Записи производились </w:t>
      </w:r>
      <w:r w:rsidRPr="002C57FD">
        <w:t>на</w:t>
      </w:r>
      <w:r w:rsidR="00796178" w:rsidRPr="002C57FD">
        <w:t xml:space="preserve"> основе</w:t>
      </w:r>
      <w:r w:rsidRPr="002C57FD">
        <w:t xml:space="preserve"> фронтальны</w:t>
      </w:r>
      <w:r w:rsidR="00796178" w:rsidRPr="002C57FD">
        <w:t>х</w:t>
      </w:r>
      <w:r w:rsidRPr="002C57FD">
        <w:t xml:space="preserve"> камер </w:t>
      </w:r>
      <w:r w:rsidRPr="00773936">
        <w:t xml:space="preserve">мобильных телефонов со встроенными микрофонами, что ограничивает </w:t>
      </w:r>
      <w:r w:rsidRPr="00773936">
        <w:lastRenderedPageBreak/>
        <w:t xml:space="preserve">воспроизводимый частотный </w:t>
      </w:r>
      <w:r w:rsidRPr="004F707F">
        <w:t>диапазон</w:t>
      </w:r>
      <w:r w:rsidRPr="00773936">
        <w:t xml:space="preserve"> верхним порогом около 15 кГц и приближает условия эксперимента к реальной акустической среде.</w:t>
      </w:r>
    </w:p>
    <w:p w14:paraId="2F01379D" w14:textId="1EDB683D" w:rsidR="00B32450" w:rsidRDefault="00B32450" w:rsidP="004F707F">
      <w:r>
        <w:rPr>
          <w:noProof/>
          <w:lang w:eastAsia="ru-RU"/>
        </w:rPr>
        <w:drawing>
          <wp:inline distT="0" distB="0" distL="0" distR="0" wp14:anchorId="508DEDE3" wp14:editId="21D2A1AE">
            <wp:extent cx="3029301" cy="1401580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221" cy="140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AE574" w14:textId="0314330D" w:rsidR="00B32450" w:rsidRPr="004F707F" w:rsidRDefault="00B32450" w:rsidP="004F707F">
      <w:pPr>
        <w:pStyle w:val="a1"/>
      </w:pPr>
      <w:r w:rsidRPr="004F707F">
        <w:t>Распределение по пользователям внутри датасета</w:t>
      </w:r>
    </w:p>
    <w:p w14:paraId="237E0ADA" w14:textId="26537083" w:rsidR="00674AC1" w:rsidRDefault="277F4AA4" w:rsidP="64137190">
      <w:pPr>
        <w:pStyle w:val="2"/>
      </w:pPr>
      <w:r>
        <w:t>Предварительная обработка аудиосигнала</w:t>
      </w:r>
    </w:p>
    <w:p w14:paraId="313231DD" w14:textId="2B7E2A40" w:rsidR="00773936" w:rsidRDefault="00773936" w:rsidP="004F707F">
      <w:pPr>
        <w:pStyle w:val="a5"/>
      </w:pPr>
      <w:r w:rsidRPr="00773936">
        <w:t>Конвейер предобработки включает три последовательных этапа</w:t>
      </w:r>
      <w:r w:rsidR="002F7B78">
        <w:t xml:space="preserve"> (рис. 2)</w:t>
      </w:r>
      <w:r w:rsidRPr="00773936">
        <w:t>.</w:t>
      </w:r>
    </w:p>
    <w:p w14:paraId="4AC11252" w14:textId="3FC6760F" w:rsidR="04E0344A" w:rsidRDefault="04E0344A" w:rsidP="64137190">
      <w:pPr>
        <w:pStyle w:val="-0"/>
      </w:pPr>
      <w:r w:rsidRPr="64137190">
        <w:rPr>
          <w:b/>
          <w:bCs/>
        </w:rPr>
        <w:t>Нормализация амплитуды:</w:t>
      </w:r>
      <w:r>
        <w:t xml:space="preserve"> </w:t>
      </w:r>
      <w:r w:rsidR="00773936" w:rsidRPr="00773936">
        <w:t xml:space="preserve">Все сигналы приводились к единому диапазону амплитуд </w:t>
      </w:r>
      <w:proofErr w:type="gramStart"/>
      <w:r w:rsidR="00773936" w:rsidRPr="00773936">
        <w:t>[</w:t>
      </w:r>
      <w:r w:rsidR="001A1B93">
        <w:t xml:space="preserve"> </w:t>
      </w:r>
      <w:proofErr w:type="gramEnd"/>
      <w:r w:rsidR="00773936" w:rsidRPr="00773936">
        <w:t>-1</w:t>
      </w:r>
      <w:r w:rsidR="001A1B93">
        <w:t>.</w:t>
      </w:r>
      <w:r w:rsidR="001A1B93" w:rsidRPr="00773936">
        <w:t>0</w:t>
      </w:r>
      <w:r w:rsidR="001A1B93">
        <w:t xml:space="preserve">; </w:t>
      </w:r>
      <w:r w:rsidR="00773936" w:rsidRPr="00773936">
        <w:t>1</w:t>
      </w:r>
      <w:r w:rsidR="001A1B93">
        <w:t>.</w:t>
      </w:r>
      <w:r w:rsidR="00773936" w:rsidRPr="00773936">
        <w:t>0], что исключает влияние абсолютной громкости голоса на принимаемые классификатором решения.</w:t>
      </w:r>
    </w:p>
    <w:p w14:paraId="3CFCEB57" w14:textId="37AEC27C" w:rsidR="04E0344A" w:rsidRDefault="04E0344A" w:rsidP="64137190">
      <w:pPr>
        <w:pStyle w:val="-0"/>
      </w:pPr>
      <w:r w:rsidRPr="64137190">
        <w:rPr>
          <w:b/>
          <w:bCs/>
        </w:rPr>
        <w:t>Обрезка тишины (</w:t>
      </w:r>
      <w:proofErr w:type="spellStart"/>
      <w:r w:rsidRPr="64137190">
        <w:rPr>
          <w:b/>
          <w:bCs/>
        </w:rPr>
        <w:t>Trim</w:t>
      </w:r>
      <w:proofErr w:type="spellEnd"/>
      <w:r w:rsidRPr="64137190">
        <w:rPr>
          <w:b/>
          <w:bCs/>
        </w:rPr>
        <w:t>):</w:t>
      </w:r>
      <w:r>
        <w:t xml:space="preserve"> </w:t>
      </w:r>
      <w:r w:rsidR="00773936" w:rsidRPr="00773936">
        <w:t>Паузы в начале и конце каждой записи удалялись с целью исключения неинформативных сегментов, занимавших значительную долю суммарного времени датасета.</w:t>
      </w:r>
    </w:p>
    <w:p w14:paraId="6B950C95" w14:textId="1A30528D" w:rsidR="04E0344A" w:rsidRDefault="04E0344A" w:rsidP="64137190">
      <w:pPr>
        <w:pStyle w:val="-0"/>
      </w:pPr>
      <w:r>
        <w:t>С</w:t>
      </w:r>
      <w:r w:rsidRPr="64137190">
        <w:rPr>
          <w:b/>
          <w:bCs/>
        </w:rPr>
        <w:t>егментация (</w:t>
      </w:r>
      <w:proofErr w:type="spellStart"/>
      <w:r w:rsidRPr="64137190">
        <w:rPr>
          <w:b/>
          <w:bCs/>
        </w:rPr>
        <w:t>Sliding</w:t>
      </w:r>
      <w:proofErr w:type="spellEnd"/>
      <w:r w:rsidRPr="64137190">
        <w:rPr>
          <w:b/>
          <w:bCs/>
        </w:rPr>
        <w:t xml:space="preserve"> </w:t>
      </w:r>
      <w:proofErr w:type="spellStart"/>
      <w:r w:rsidRPr="64137190">
        <w:rPr>
          <w:b/>
          <w:bCs/>
        </w:rPr>
        <w:t>Window</w:t>
      </w:r>
      <w:proofErr w:type="spellEnd"/>
      <w:r w:rsidRPr="64137190">
        <w:rPr>
          <w:b/>
          <w:bCs/>
        </w:rPr>
        <w:t>):</w:t>
      </w:r>
      <w:r>
        <w:t xml:space="preserve"> </w:t>
      </w:r>
      <w:r w:rsidR="00773936" w:rsidRPr="00773936">
        <w:t>Очищенный сигнал разбивался на перекрывающиеся фрагменты (</w:t>
      </w:r>
      <w:proofErr w:type="spellStart"/>
      <w:r w:rsidR="00773936" w:rsidRPr="00773936">
        <w:t>чанки</w:t>
      </w:r>
      <w:proofErr w:type="spellEnd"/>
      <w:r w:rsidR="00773936" w:rsidRPr="00773936">
        <w:t>) длительностью 2 секунды с шагом 1 секунда (</w:t>
      </w:r>
      <w:proofErr w:type="spellStart"/>
      <w:r w:rsidR="00773936" w:rsidRPr="00773936">
        <w:t>overlap</w:t>
      </w:r>
      <w:proofErr w:type="spellEnd"/>
      <w:r w:rsidR="00773936" w:rsidRPr="00773936">
        <w:t xml:space="preserve"> 50%). Данный подход позволяет кратно увеличить объём обучающей выборки, а также зафиксировать кратковременные всплески эмоционального стресса, характерные для состояния обмана.</w:t>
      </w:r>
    </w:p>
    <w:p w14:paraId="182E75BF" w14:textId="2601AA23" w:rsidR="64137190" w:rsidRDefault="64137190" w:rsidP="64137190">
      <w:pPr>
        <w:jc w:val="both"/>
      </w:pPr>
    </w:p>
    <w:p w14:paraId="13512627" w14:textId="53B7B2C8" w:rsidR="7C1DBA46" w:rsidRDefault="7C1DBA46" w:rsidP="64137190">
      <w:pPr>
        <w:pStyle w:val="-0"/>
        <w:numPr>
          <w:ilvl w:val="0"/>
          <w:numId w:val="0"/>
        </w:numPr>
        <w:jc w:val="center"/>
      </w:pPr>
      <w:r>
        <w:rPr>
          <w:noProof/>
        </w:rPr>
        <w:drawing>
          <wp:inline distT="0" distB="0" distL="0" distR="0" wp14:anchorId="23722242" wp14:editId="69C2AA6E">
            <wp:extent cx="3107838" cy="1922478"/>
            <wp:effectExtent l="0" t="0" r="0" b="1905"/>
            <wp:docPr id="188279644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796448" name="Picture 1882796448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1939" cy="1949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45CCE" w14:textId="36DDC54A" w:rsidR="7C1DBA46" w:rsidRDefault="7C1DBA46" w:rsidP="004F707F">
      <w:pPr>
        <w:pStyle w:val="a1"/>
      </w:pPr>
      <w:r>
        <w:t>Предобработка аудио</w:t>
      </w:r>
    </w:p>
    <w:p w14:paraId="75F5B4A2" w14:textId="0A977396" w:rsidR="00D541B3" w:rsidRPr="00D541B3" w:rsidRDefault="290C0CA2" w:rsidP="002C57FD">
      <w:pPr>
        <w:pStyle w:val="1"/>
      </w:pPr>
      <w:r>
        <w:t>Архитектура системы</w:t>
      </w:r>
    </w:p>
    <w:p w14:paraId="61690C73" w14:textId="77777777" w:rsidR="002C57FD" w:rsidRDefault="002C57FD" w:rsidP="004F707F">
      <w:pPr>
        <w:pStyle w:val="a5"/>
        <w:rPr>
          <w:lang w:eastAsia="ru-RU"/>
        </w:rPr>
      </w:pPr>
      <w:r>
        <w:t>В качестве базовой (</w:t>
      </w:r>
      <w:proofErr w:type="spellStart"/>
      <w:r>
        <w:t>baseline</w:t>
      </w:r>
      <w:proofErr w:type="spellEnd"/>
      <w:r>
        <w:t>) архитектуры была выбрана модель «сиамских близнецов» (</w:t>
      </w:r>
      <w:proofErr w:type="spellStart"/>
      <w:r>
        <w:t>Siamese</w:t>
      </w:r>
      <w:proofErr w:type="spellEnd"/>
      <w:r>
        <w:t xml:space="preserve"> </w:t>
      </w:r>
      <w:proofErr w:type="spellStart"/>
      <w:r>
        <w:t>Network</w:t>
      </w:r>
      <w:proofErr w:type="spellEnd"/>
      <w:r>
        <w:t xml:space="preserve">) с двухэтапной процедурой обучения. Выбор данной архитектуры обусловлен её способностью </w:t>
      </w:r>
      <w:proofErr w:type="gramStart"/>
      <w:r>
        <w:t>обучаться</w:t>
      </w:r>
      <w:proofErr w:type="gramEnd"/>
      <w:r>
        <w:t xml:space="preserve"> на </w:t>
      </w:r>
      <w:r w:rsidRPr="004F707F">
        <w:t>метрическом</w:t>
      </w:r>
      <w:r>
        <w:t xml:space="preserve"> пространстве представлений, что позволяет эффективно сравнивать пары примеров без необходимости прямой классификации на первом этапе.</w:t>
      </w:r>
    </w:p>
    <w:p w14:paraId="160F852D" w14:textId="0687DFE6" w:rsidR="002C57FD" w:rsidRDefault="002C57FD" w:rsidP="004F707F">
      <w:pPr>
        <w:pStyle w:val="a5"/>
      </w:pPr>
      <w:proofErr w:type="spellStart"/>
      <w:r>
        <w:rPr>
          <w:rStyle w:val="afa"/>
        </w:rPr>
        <w:lastRenderedPageBreak/>
        <w:t>Энкодер</w:t>
      </w:r>
      <w:proofErr w:type="spellEnd"/>
      <w:r>
        <w:rPr>
          <w:rStyle w:val="afa"/>
        </w:rPr>
        <w:t>.</w:t>
      </w:r>
      <w:r>
        <w:t xml:space="preserve"> Общий для обоих входов </w:t>
      </w:r>
      <w:proofErr w:type="spellStart"/>
      <w:r>
        <w:t>энкодер</w:t>
      </w:r>
      <w:proofErr w:type="spellEnd"/>
      <w:r>
        <w:t xml:space="preserve"> </w:t>
      </w:r>
      <w:proofErr w:type="spellStart"/>
      <w:r>
        <w:t>f_θ</w:t>
      </w:r>
      <w:proofErr w:type="spellEnd"/>
      <w:r>
        <w:t xml:space="preserve"> состоит из трёх последовательных </w:t>
      </w:r>
      <w:proofErr w:type="spellStart"/>
      <w:r>
        <w:t>свёрточных</w:t>
      </w:r>
      <w:proofErr w:type="spellEnd"/>
      <w:r>
        <w:t xml:space="preserve"> блоков, каждый из которых включает одномерную свёртку Conv1D, </w:t>
      </w:r>
      <w:proofErr w:type="spellStart"/>
      <w:r>
        <w:t>батч</w:t>
      </w:r>
      <w:proofErr w:type="spellEnd"/>
      <w:r>
        <w:t xml:space="preserve">-нормализацию, функцию активации </w:t>
      </w:r>
      <w:proofErr w:type="spellStart"/>
      <w:r>
        <w:t>ReLU</w:t>
      </w:r>
      <w:proofErr w:type="spellEnd"/>
      <w:r>
        <w:t xml:space="preserve"> и слой </w:t>
      </w:r>
      <w:proofErr w:type="spellStart"/>
      <w:r>
        <w:t>пулинга</w:t>
      </w:r>
      <w:proofErr w:type="spellEnd"/>
      <w:r>
        <w:t xml:space="preserve">. Выход </w:t>
      </w:r>
      <w:proofErr w:type="spellStart"/>
      <w:r>
        <w:t>свёрточной</w:t>
      </w:r>
      <w:proofErr w:type="spellEnd"/>
      <w:r>
        <w:t xml:space="preserve"> части выравнивается и подаётся на </w:t>
      </w:r>
      <w:proofErr w:type="spellStart"/>
      <w:r>
        <w:t>полносвязный</w:t>
      </w:r>
      <w:proofErr w:type="spellEnd"/>
      <w:r>
        <w:t xml:space="preserve"> слой, состоящий из линейного преобразования, активации </w:t>
      </w:r>
      <w:proofErr w:type="spellStart"/>
      <w:r>
        <w:t>ReLU</w:t>
      </w:r>
      <w:proofErr w:type="spellEnd"/>
      <w:r>
        <w:t xml:space="preserve">, </w:t>
      </w:r>
      <w:proofErr w:type="spellStart"/>
      <w:r>
        <w:t>dropout</w:t>
      </w:r>
      <w:proofErr w:type="spellEnd"/>
      <w:r>
        <w:t xml:space="preserve"> и финального линейного слоя, проецирующего представление в пространство </w:t>
      </w:r>
      <w:proofErr w:type="spellStart"/>
      <w:r>
        <w:t>эмбеддингов</w:t>
      </w:r>
      <w:proofErr w:type="spellEnd"/>
      <w:r>
        <w:t xml:space="preserve"> размерности 128.</w:t>
      </w:r>
    </w:p>
    <w:p w14:paraId="6C74CA50" w14:textId="6C0B7BA0" w:rsidR="002C57FD" w:rsidRDefault="002C57FD" w:rsidP="004F707F">
      <w:pPr>
        <w:pStyle w:val="a5"/>
      </w:pPr>
      <w:r>
        <w:rPr>
          <w:rStyle w:val="afa"/>
        </w:rPr>
        <w:t xml:space="preserve">Этап 1: Метрическое обучение </w:t>
      </w:r>
      <w:proofErr w:type="spellStart"/>
      <w:r>
        <w:rPr>
          <w:rStyle w:val="afa"/>
        </w:rPr>
        <w:t>энкодера</w:t>
      </w:r>
      <w:proofErr w:type="spellEnd"/>
      <w:r>
        <w:rPr>
          <w:rStyle w:val="afa"/>
        </w:rPr>
        <w:t>.</w:t>
      </w:r>
      <w:r>
        <w:t xml:space="preserve"> На первом этапе </w:t>
      </w:r>
      <w:proofErr w:type="spellStart"/>
      <w:r>
        <w:t>энкодер</w:t>
      </w:r>
      <w:proofErr w:type="spellEnd"/>
      <w:r>
        <w:t xml:space="preserve"> </w:t>
      </w:r>
      <w:proofErr w:type="spellStart"/>
      <w:r>
        <w:t>f_θ</w:t>
      </w:r>
      <w:proofErr w:type="spellEnd"/>
      <w:r>
        <w:t xml:space="preserve"> обучается в сиамской конфигурации: одна и та же сеть применяется к обоим элементам входной пары (запись правды и записи лжи), порождая </w:t>
      </w:r>
      <w:proofErr w:type="spellStart"/>
      <w:r>
        <w:t>эмбеддинги</w:t>
      </w:r>
      <w:proofErr w:type="spellEnd"/>
      <w:r>
        <w:t xml:space="preserve"> </w:t>
      </w:r>
      <w:proofErr w:type="spellStart"/>
      <w:r>
        <w:t>e_truth</w:t>
      </w:r>
      <w:proofErr w:type="spellEnd"/>
      <w:r>
        <w:t xml:space="preserve"> и </w:t>
      </w:r>
      <w:proofErr w:type="spellStart"/>
      <w:r>
        <w:t>e_lie</w:t>
      </w:r>
      <w:proofErr w:type="spellEnd"/>
      <w:r>
        <w:t xml:space="preserve">. Обучение производится посредством минимизации </w:t>
      </w:r>
      <w:proofErr w:type="spellStart"/>
      <w:r>
        <w:t>контрастивной</w:t>
      </w:r>
      <w:proofErr w:type="spellEnd"/>
      <w:r>
        <w:t xml:space="preserve"> функции потерь (</w:t>
      </w:r>
      <w:proofErr w:type="spellStart"/>
      <w:r>
        <w:t>Contrastive</w:t>
      </w:r>
      <w:proofErr w:type="spellEnd"/>
      <w:r>
        <w:t xml:space="preserve"> </w:t>
      </w:r>
      <w:proofErr w:type="spellStart"/>
      <w:r>
        <w:t>Loss</w:t>
      </w:r>
      <w:proofErr w:type="spellEnd"/>
      <w:r>
        <w:t>), в качестве показателя используется евклидово расстояния</w:t>
      </w:r>
      <w:proofErr w:type="gramStart"/>
      <w:r>
        <w:t>.:</w:t>
      </w:r>
      <w:proofErr w:type="gramEnd"/>
    </w:p>
    <w:p w14:paraId="3E076C73" w14:textId="77777777" w:rsidR="00773936" w:rsidRDefault="00773936" w:rsidP="00773936">
      <w:pPr>
        <w:pStyle w:val="2"/>
        <w:rPr>
          <w:lang w:val="en-US"/>
        </w:rPr>
      </w:pPr>
      <w:r>
        <w:rPr>
          <w:lang w:val="en-US"/>
        </w:rPr>
        <w:t>Contrastive loss</w:t>
      </w:r>
    </w:p>
    <w:p w14:paraId="3DD83D16" w14:textId="2EE7DF96" w:rsidR="00773936" w:rsidRPr="001A1B93" w:rsidRDefault="001A1B93" w:rsidP="00773936">
      <w:pPr>
        <w:rPr>
          <w:i/>
        </w:rPr>
      </w:pPr>
      <m:oMathPara>
        <m:oMath>
          <m:r>
            <w:rPr>
              <w:rFonts w:ascii="Cambria Math" w:hAnsi="Cambria Math"/>
              <w:lang w:val="en-US"/>
            </w:rPr>
            <m:t>L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 xml:space="preserve"> ,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,y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1-y</m:t>
              </m:r>
            </m:e>
          </m:d>
          <m:r>
            <w:rPr>
              <w:rFonts w:ascii="Cambria Math" w:hAnsi="Cambria Math"/>
              <w:lang w:val="en-US"/>
            </w:rPr>
            <m:t>*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j</m:t>
                      </m:r>
                    </m:sub>
                  </m:sSub>
                </m:e>
              </m:d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bSup>
          <m:r>
            <w:rPr>
              <w:rFonts w:ascii="Cambria Math" w:hAnsi="Cambria Math"/>
              <w:lang w:val="en-US"/>
            </w:rPr>
            <m:t>+y*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lang w:val="en-US"/>
            </w:rPr>
            <m:t>[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w:rPr>
                      <w:rFonts w:ascii="Cambria Math" w:hAnsi="Cambria Math"/>
                      <w:lang w:val="en-US"/>
                    </w:rPr>
                    <m:t>max</m:t>
                  </m:r>
                </m:fName>
                <m:e>
                  <m:d>
                    <m:dPr>
                      <m:endChr m:val="]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0,m-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begChr m:val="‖"/>
                              <m:endChr m:val="‖"/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d>
                </m:e>
              </m:func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</m:oMath>
      </m:oMathPara>
    </w:p>
    <w:p w14:paraId="21DDE967" w14:textId="77777777" w:rsidR="001A1B93" w:rsidRPr="001A1B93" w:rsidRDefault="001A1B93" w:rsidP="00773936"/>
    <w:p w14:paraId="40C4E233" w14:textId="48E4C0A7" w:rsidR="00773936" w:rsidRDefault="00773936" w:rsidP="00773936">
      <w:pPr>
        <w:rPr>
          <w:i/>
          <w:sz w:val="16"/>
          <w:szCs w:val="16"/>
        </w:rPr>
      </w:pPr>
      <w:r w:rsidRPr="001A1B93">
        <w:rPr>
          <w:sz w:val="16"/>
          <w:szCs w:val="16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16"/>
                <w:szCs w:val="16"/>
                <w:lang w:val="en-US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16"/>
                <w:szCs w:val="16"/>
                <w:lang w:val="en-US"/>
              </w:rPr>
              <m:t>i</m:t>
            </m:r>
          </m:sub>
        </m:sSub>
        <m:r>
          <w:rPr>
            <w:rFonts w:ascii="Cambria Math" w:hAnsi="Cambria Math"/>
            <w:sz w:val="16"/>
            <w:szCs w:val="16"/>
          </w:rPr>
          <m:t xml:space="preserve"> ,</m:t>
        </m:r>
        <m:sSub>
          <m:sSubPr>
            <m:ctrlPr>
              <w:rPr>
                <w:rFonts w:ascii="Cambria Math" w:hAnsi="Cambria Math"/>
                <w:i/>
                <w:sz w:val="16"/>
                <w:szCs w:val="16"/>
                <w:lang w:val="en-US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16"/>
                <w:szCs w:val="16"/>
                <w:lang w:val="en-US"/>
              </w:rPr>
              <m:t>j</m:t>
            </m:r>
          </m:sub>
        </m:sSub>
      </m:oMath>
      <w:r w:rsidRPr="001A1B93">
        <w:rPr>
          <w:i/>
          <w:sz w:val="16"/>
          <w:szCs w:val="16"/>
        </w:rPr>
        <w:t xml:space="preserve">​ — эмбеддинги входной </w:t>
      </w:r>
      <w:r w:rsidR="001A1B93" w:rsidRPr="001A1B93">
        <w:rPr>
          <w:i/>
          <w:sz w:val="16"/>
          <w:szCs w:val="16"/>
        </w:rPr>
        <w:t>пары, y</w:t>
      </w:r>
      <w:r w:rsidR="001A1B93">
        <w:rPr>
          <w:i/>
          <w:sz w:val="16"/>
          <w:szCs w:val="16"/>
        </w:rPr>
        <w:t xml:space="preserve"> </w:t>
      </w:r>
      <w:r w:rsidR="001A1B93" w:rsidRPr="001A1B93">
        <w:rPr>
          <w:rFonts w:ascii="Cambria Math" w:hAnsi="Cambria Math" w:cs="Cambria Math"/>
          <w:i/>
          <w:sz w:val="16"/>
          <w:szCs w:val="16"/>
        </w:rPr>
        <w:t>∈</w:t>
      </w:r>
      <w:r w:rsidR="001A1B93" w:rsidRPr="001A1B93">
        <w:rPr>
          <w:i/>
          <w:sz w:val="16"/>
          <w:szCs w:val="16"/>
        </w:rPr>
        <w:t xml:space="preserve"> {</w:t>
      </w:r>
      <w:r w:rsidRPr="001A1B93">
        <w:rPr>
          <w:i/>
          <w:sz w:val="16"/>
          <w:szCs w:val="16"/>
        </w:rPr>
        <w:t>0,1} — метка схожести пары (0 — схожие, 1 — несхожие), m — параметр отступа (</w:t>
      </w:r>
      <w:proofErr w:type="spellStart"/>
      <w:r w:rsidRPr="001A1B93">
        <w:rPr>
          <w:i/>
          <w:sz w:val="16"/>
          <w:szCs w:val="16"/>
        </w:rPr>
        <w:t>margin</w:t>
      </w:r>
      <w:proofErr w:type="spellEnd"/>
      <w:r w:rsidRPr="001A1B93">
        <w:rPr>
          <w:i/>
          <w:sz w:val="16"/>
          <w:szCs w:val="16"/>
        </w:rPr>
        <w:t>).</w:t>
      </w:r>
    </w:p>
    <w:p w14:paraId="119F8A56" w14:textId="77777777" w:rsidR="001A1B93" w:rsidRPr="001A1B93" w:rsidRDefault="001A1B93" w:rsidP="00773936">
      <w:pPr>
        <w:rPr>
          <w:i/>
          <w:sz w:val="16"/>
          <w:szCs w:val="16"/>
        </w:rPr>
      </w:pPr>
    </w:p>
    <w:p w14:paraId="04AB38FA" w14:textId="31880F69" w:rsidR="002C57FD" w:rsidRDefault="002C57FD" w:rsidP="00C77A7D">
      <w:pPr>
        <w:pStyle w:val="a5"/>
      </w:pPr>
      <w:r w:rsidRPr="002C57FD">
        <w:t xml:space="preserve">Данная функция потерь побуждает </w:t>
      </w:r>
      <w:proofErr w:type="spellStart"/>
      <w:r w:rsidRPr="002C57FD">
        <w:t>энкодер</w:t>
      </w:r>
      <w:proofErr w:type="spellEnd"/>
      <w:r w:rsidRPr="002C57FD">
        <w:t xml:space="preserve"> сближать </w:t>
      </w:r>
      <w:proofErr w:type="spellStart"/>
      <w:r w:rsidRPr="002C57FD">
        <w:t>эмбеддинги</w:t>
      </w:r>
      <w:proofErr w:type="spellEnd"/>
      <w:r w:rsidRPr="002C57FD">
        <w:t xml:space="preserve"> записей одного класса и разводить </w:t>
      </w:r>
      <w:proofErr w:type="spellStart"/>
      <w:r w:rsidRPr="002C57FD">
        <w:t>эмбеддинги</w:t>
      </w:r>
      <w:proofErr w:type="spellEnd"/>
      <w:r w:rsidRPr="002C57FD">
        <w:t xml:space="preserve"> разных классов на расстояние не менее m. По завершении первого этапа веса </w:t>
      </w:r>
      <w:proofErr w:type="spellStart"/>
      <w:r w:rsidRPr="002C57FD">
        <w:t>энкодера</w:t>
      </w:r>
      <w:proofErr w:type="spellEnd"/>
      <w:r w:rsidRPr="002C57FD">
        <w:t xml:space="preserve"> замораживаются.</w:t>
      </w:r>
    </w:p>
    <w:p w14:paraId="4F9C82BF" w14:textId="351B822B" w:rsidR="002C57FD" w:rsidRDefault="002C57FD" w:rsidP="00C77A7D">
      <w:pPr>
        <w:pStyle w:val="a5"/>
      </w:pPr>
      <w:r w:rsidRPr="002C57FD">
        <w:rPr>
          <w:b/>
          <w:bCs/>
        </w:rPr>
        <w:t>Этап 2: Обучение классификатора.</w:t>
      </w:r>
      <w:r w:rsidRPr="002C57FD">
        <w:t xml:space="preserve"> На втором этапе поверх замороженного </w:t>
      </w:r>
      <w:proofErr w:type="spellStart"/>
      <w:r w:rsidRPr="002C57FD">
        <w:t>энкодера</w:t>
      </w:r>
      <w:proofErr w:type="spellEnd"/>
      <w:r w:rsidRPr="002C57FD">
        <w:t xml:space="preserve"> обучается классификатор. В качестве входного признака используется поэлементная абсолютная разность </w:t>
      </w:r>
      <w:proofErr w:type="spellStart"/>
      <w:r w:rsidRPr="002C57FD">
        <w:t>эмбеддингов</w:t>
      </w:r>
      <w:proofErr w:type="spellEnd"/>
      <w:r w:rsidRPr="002C57FD">
        <w:t xml:space="preserve"> |e_1 − e_2|</w:t>
      </w:r>
      <w:r>
        <w:t>,</w:t>
      </w:r>
      <w:r w:rsidRPr="002C57FD">
        <w:t xml:space="preserve"> которая отражает расстояние между парой в метрическом пространстве. Классификатор состоит из линейного слоя с 64 нейронами, активации </w:t>
      </w:r>
      <w:proofErr w:type="spellStart"/>
      <w:r w:rsidRPr="002C57FD">
        <w:t>ReLU</w:t>
      </w:r>
      <w:proofErr w:type="spellEnd"/>
      <w:r w:rsidRPr="002C57FD">
        <w:t xml:space="preserve">, </w:t>
      </w:r>
      <w:proofErr w:type="spellStart"/>
      <w:r w:rsidRPr="002C57FD">
        <w:t>dropout</w:t>
      </w:r>
      <w:proofErr w:type="spellEnd"/>
      <w:r w:rsidRPr="002C57FD">
        <w:t xml:space="preserve"> и выходного линейного слоя с функцией активации </w:t>
      </w:r>
      <w:proofErr w:type="spellStart"/>
      <w:r w:rsidRPr="002C57FD">
        <w:t>Sigmoid</w:t>
      </w:r>
      <w:proofErr w:type="spellEnd"/>
      <w:r w:rsidRPr="002C57FD">
        <w:t>, возвращающего вероятность принадлежности к классу «ложь». Обучение классификатора производится посредством минимизации бинарной кросс-энтропии (</w:t>
      </w:r>
      <w:proofErr w:type="spellStart"/>
      <w:r w:rsidRPr="002C57FD">
        <w:t>BCELoss</w:t>
      </w:r>
      <w:proofErr w:type="spellEnd"/>
      <w:r w:rsidRPr="002C57FD">
        <w:t>). Разделение этапов обучения позволяет независимо оценить качество метрических представлений и классификационной головы, а также упрощает интерпретацию результатов.</w:t>
      </w:r>
    </w:p>
    <w:p w14:paraId="0F72B145" w14:textId="64E56690" w:rsidR="00773936" w:rsidRDefault="001A1B93" w:rsidP="004F707F">
      <w:pPr>
        <w:pStyle w:val="a5"/>
      </w:pPr>
      <w:r w:rsidRPr="001A1B93">
        <w:t>Система тестировалась с двумя видами входных представлений</w:t>
      </w:r>
      <w:r w:rsidR="002F7B78">
        <w:t xml:space="preserve"> векторов-признаков (таб. 1)</w:t>
      </w:r>
      <w:r w:rsidRPr="001A1B93">
        <w:t>:</w:t>
      </w:r>
    </w:p>
    <w:p w14:paraId="314FE581" w14:textId="52E53D49" w:rsidR="001A1B93" w:rsidRPr="004F707F" w:rsidRDefault="004F707F" w:rsidP="004F707F">
      <w:pPr>
        <w:pStyle w:val="a2"/>
        <w:rPr>
          <w:rStyle w:val="afb"/>
          <w:i w:val="0"/>
          <w:iCs w:val="0"/>
          <w:color w:val="auto"/>
        </w:rPr>
      </w:pPr>
      <w:r w:rsidRPr="004F707F">
        <w:rPr>
          <w:rStyle w:val="afb"/>
          <w:i w:val="0"/>
          <w:iCs w:val="0"/>
          <w:color w:val="auto"/>
        </w:rPr>
        <w:t>метрики для сиамской модели для разных входных параметров</w:t>
      </w:r>
    </w:p>
    <w:tbl>
      <w:tblPr>
        <w:tblW w:w="487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2347"/>
        <w:gridCol w:w="903"/>
        <w:gridCol w:w="903"/>
      </w:tblGrid>
      <w:tr w:rsidR="00674AC1" w:rsidRPr="0004390D" w14:paraId="79394F3C" w14:textId="77777777" w:rsidTr="64137190">
        <w:trPr>
          <w:trHeight w:val="20"/>
          <w:tblHeader/>
          <w:jc w:val="center"/>
        </w:trPr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1D9C86" w14:textId="13CD7731" w:rsidR="64137190" w:rsidRPr="00FC7EA3" w:rsidRDefault="006743D5" w:rsidP="004F707F">
            <w:pPr>
              <w:pStyle w:val="affa"/>
            </w:pPr>
            <w:r w:rsidRPr="006743D5">
              <w:t>№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0CD597" w14:textId="693B131D" w:rsidR="00674AC1" w:rsidRPr="0004390D" w:rsidRDefault="0673B511" w:rsidP="004F707F">
            <w:pPr>
              <w:pStyle w:val="affa"/>
            </w:pPr>
            <w:r>
              <w:t>EMB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39BBE3" w14:textId="292927FC" w:rsidR="00674AC1" w:rsidRPr="0004390D" w:rsidRDefault="3430A6D8" w:rsidP="004F707F">
            <w:pPr>
              <w:pStyle w:val="affa"/>
            </w:pPr>
            <w:r>
              <w:t>F1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C8F396" w14:textId="4681F57D" w:rsidR="00674AC1" w:rsidRPr="0004390D" w:rsidRDefault="3430A6D8" w:rsidP="004F707F">
            <w:pPr>
              <w:pStyle w:val="affa"/>
            </w:pPr>
            <w:r>
              <w:t>ACC</w:t>
            </w:r>
          </w:p>
        </w:tc>
      </w:tr>
      <w:tr w:rsidR="00674AC1" w:rsidRPr="0004390D" w14:paraId="60061E4C" w14:textId="77777777" w:rsidTr="64137190">
        <w:trPr>
          <w:trHeight w:val="20"/>
          <w:jc w:val="center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EAFD9C" w14:textId="3AE89430" w:rsidR="00674AC1" w:rsidRPr="00126E62" w:rsidRDefault="3430A6D8" w:rsidP="004F707F">
            <w:pPr>
              <w:pStyle w:val="affa"/>
            </w:pPr>
            <w:r>
              <w:t>1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94D5A5" w14:textId="781B5B85" w:rsidR="00674AC1" w:rsidRPr="00126E62" w:rsidRDefault="1932EC1A" w:rsidP="004F707F">
            <w:pPr>
              <w:pStyle w:val="affa"/>
            </w:pPr>
            <w:r>
              <w:t>MFCC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EEC669" w14:textId="723248C6" w:rsidR="00674AC1" w:rsidRPr="0004390D" w:rsidRDefault="2EA02B2A" w:rsidP="004F707F">
            <w:pPr>
              <w:pStyle w:val="affa"/>
            </w:pPr>
            <w:r w:rsidRPr="64137190">
              <w:t>0.54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6B9AB" w14:textId="5E99FCA5" w:rsidR="00674AC1" w:rsidRPr="0004390D" w:rsidRDefault="2EA02B2A" w:rsidP="004F707F">
            <w:pPr>
              <w:pStyle w:val="affa"/>
            </w:pPr>
            <w:r w:rsidRPr="64137190">
              <w:t>0.54</w:t>
            </w:r>
          </w:p>
        </w:tc>
      </w:tr>
      <w:tr w:rsidR="00674AC1" w:rsidRPr="0004390D" w14:paraId="45FB0818" w14:textId="77777777" w:rsidTr="64137190">
        <w:trPr>
          <w:trHeight w:val="20"/>
          <w:jc w:val="center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F31CB" w14:textId="7FD309F3" w:rsidR="00674AC1" w:rsidRPr="00126E62" w:rsidRDefault="28AA0602" w:rsidP="004F707F">
            <w:pPr>
              <w:pStyle w:val="affa"/>
            </w:pPr>
            <w:r>
              <w:t>2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128261" w14:textId="65F0031A" w:rsidR="00674AC1" w:rsidRPr="00126E62" w:rsidRDefault="47D733E8" w:rsidP="004F707F">
            <w:pPr>
              <w:pStyle w:val="affa"/>
            </w:pPr>
            <w:r>
              <w:t>WAV2VEC 2.0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86C05" w14:textId="0EAA6AE8" w:rsidR="00674AC1" w:rsidRPr="0004390D" w:rsidRDefault="6B83F7F1" w:rsidP="004F707F">
            <w:pPr>
              <w:pStyle w:val="affa"/>
            </w:pPr>
            <w:r w:rsidRPr="64137190">
              <w:t>0.51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01652C" w14:textId="44225AD7" w:rsidR="00674AC1" w:rsidRPr="0004390D" w:rsidRDefault="6B83F7F1" w:rsidP="004F707F">
            <w:pPr>
              <w:pStyle w:val="affa"/>
            </w:pPr>
            <w:r w:rsidRPr="64137190">
              <w:t>0.52</w:t>
            </w:r>
          </w:p>
        </w:tc>
      </w:tr>
    </w:tbl>
    <w:p w14:paraId="4748CF50" w14:textId="77777777" w:rsidR="00536E62" w:rsidRDefault="00536E62" w:rsidP="004F707F">
      <w:pPr>
        <w:pStyle w:val="affa"/>
      </w:pPr>
    </w:p>
    <w:p w14:paraId="4EB5C51A" w14:textId="4ED2611C" w:rsidR="001A1B93" w:rsidRDefault="001A1B93" w:rsidP="004F707F">
      <w:pPr>
        <w:pStyle w:val="a5"/>
      </w:pPr>
      <w:r w:rsidRPr="001A1B93">
        <w:t xml:space="preserve">Полученные метрики соответствуют уровню точности, характерному для человека при решении аналогичной задачи — по данным ряда исследований, люди распознают ложь в среднем с точностью около 54% [1], что лишь незначительно превышает случайное угадывание. Таким образом, </w:t>
      </w:r>
      <w:r w:rsidR="005930CC">
        <w:t xml:space="preserve">базовая </w:t>
      </w:r>
      <w:r w:rsidRPr="001A1B93">
        <w:t xml:space="preserve">модель воспроизводит «человеческий потолок» для данной </w:t>
      </w:r>
      <w:r w:rsidRPr="001A1B93">
        <w:lastRenderedPageBreak/>
        <w:t>задачи, однако это одновременно указывает на значительный потенциал для улучшения: применение более специализированных архитектур и расширение обучающей выборки должны позволить системе существенно превзойти возможности человека-эксперта.</w:t>
      </w:r>
      <w:r w:rsidR="00773936" w:rsidRPr="001A1B93">
        <w:t xml:space="preserve"> </w:t>
      </w:r>
    </w:p>
    <w:p w14:paraId="13B0763F" w14:textId="1B3B5843" w:rsidR="00773936" w:rsidRDefault="00773936" w:rsidP="00773936">
      <w:pPr>
        <w:pStyle w:val="1"/>
      </w:pPr>
      <w:r>
        <w:t>Дальнейшие перспективы</w:t>
      </w:r>
    </w:p>
    <w:p w14:paraId="62BC9840" w14:textId="54114A47" w:rsidR="001A1B93" w:rsidRDefault="001A1B93" w:rsidP="004F707F">
      <w:pPr>
        <w:pStyle w:val="a5"/>
      </w:pPr>
      <w:r>
        <w:t>Для повышения качества классификации и обобщающей способности системы планируется развитие исследования по следующим направлениям.</w:t>
      </w:r>
    </w:p>
    <w:p w14:paraId="54158744" w14:textId="6018B7EA" w:rsidR="001A1B93" w:rsidRDefault="001A1B93" w:rsidP="001A1B93">
      <w:pPr>
        <w:numPr>
          <w:ilvl w:val="0"/>
          <w:numId w:val="9"/>
        </w:numPr>
        <w:tabs>
          <w:tab w:val="clear" w:pos="648"/>
        </w:tabs>
        <w:jc w:val="both"/>
        <w:rPr>
          <w:rFonts w:eastAsia="SimSun"/>
          <w:spacing w:val="-1"/>
          <w:lang w:eastAsia="ru-RU"/>
        </w:rPr>
      </w:pPr>
      <w:r w:rsidRPr="001A1B93">
        <w:rPr>
          <w:rFonts w:eastAsia="SimSun"/>
          <w:b/>
          <w:bCs/>
          <w:spacing w:val="-1"/>
          <w:lang w:eastAsia="ru-RU"/>
        </w:rPr>
        <w:t>Расширение обучающей выборки.</w:t>
      </w:r>
      <w:r w:rsidRPr="001A1B93">
        <w:rPr>
          <w:rFonts w:eastAsia="SimSun"/>
          <w:spacing w:val="-1"/>
          <w:lang w:eastAsia="ru-RU"/>
        </w:rPr>
        <w:t xml:space="preserve"> Текущий датасет из 400+ записей является ограниченным для обучения глубоких моделей. В качестве методов увеличения объёма данных рассматриваются: аугментация аудиоданных (добавление фонового шума, изменение темпа и высоты тона, применение реверберации)</w:t>
      </w:r>
    </w:p>
    <w:p w14:paraId="5560B5A8" w14:textId="586DA9F7" w:rsidR="001A1B93" w:rsidRPr="001A1B93" w:rsidRDefault="001A1B93" w:rsidP="001A1B93">
      <w:pPr>
        <w:numPr>
          <w:ilvl w:val="0"/>
          <w:numId w:val="9"/>
        </w:numPr>
        <w:tabs>
          <w:tab w:val="clear" w:pos="648"/>
        </w:tabs>
        <w:jc w:val="both"/>
        <w:rPr>
          <w:rFonts w:eastAsia="SimSun"/>
          <w:spacing w:val="-1"/>
          <w:lang w:eastAsia="ru-RU"/>
        </w:rPr>
      </w:pPr>
      <w:r w:rsidRPr="001A1B93">
        <w:rPr>
          <w:rFonts w:eastAsia="SimSun"/>
          <w:b/>
          <w:bCs/>
          <w:spacing w:val="-1"/>
          <w:lang w:eastAsia="ru-RU"/>
        </w:rPr>
        <w:t>Архитектура с градиентным инверсионным слоем (GRL).</w:t>
      </w:r>
      <w:r w:rsidRPr="001A1B93">
        <w:rPr>
          <w:rFonts w:eastAsia="SimSun"/>
          <w:spacing w:val="-1"/>
          <w:lang w:eastAsia="ru-RU"/>
        </w:rPr>
        <w:t xml:space="preserve"> Для повышения инвариантности модели к индивидуальным особенностям голоса конкретных пользователей планируется внедрение слоя реверсирования градиента (</w:t>
      </w:r>
      <w:proofErr w:type="spellStart"/>
      <w:r w:rsidRPr="001A1B93">
        <w:rPr>
          <w:rFonts w:eastAsia="SimSun"/>
          <w:spacing w:val="-1"/>
          <w:lang w:eastAsia="ru-RU"/>
        </w:rPr>
        <w:t>Gradient</w:t>
      </w:r>
      <w:proofErr w:type="spellEnd"/>
      <w:r w:rsidRPr="001A1B93">
        <w:rPr>
          <w:rFonts w:eastAsia="SimSun"/>
          <w:spacing w:val="-1"/>
          <w:lang w:eastAsia="ru-RU"/>
        </w:rPr>
        <w:t xml:space="preserve"> </w:t>
      </w:r>
      <w:proofErr w:type="spellStart"/>
      <w:r w:rsidRPr="001A1B93">
        <w:rPr>
          <w:rFonts w:eastAsia="SimSun"/>
          <w:spacing w:val="-1"/>
          <w:lang w:eastAsia="ru-RU"/>
        </w:rPr>
        <w:t>Reversal</w:t>
      </w:r>
      <w:proofErr w:type="spellEnd"/>
      <w:r w:rsidRPr="001A1B93">
        <w:rPr>
          <w:rFonts w:eastAsia="SimSun"/>
          <w:spacing w:val="-1"/>
          <w:lang w:eastAsia="ru-RU"/>
        </w:rPr>
        <w:t xml:space="preserve"> </w:t>
      </w:r>
      <w:proofErr w:type="spellStart"/>
      <w:r w:rsidRPr="001A1B93">
        <w:rPr>
          <w:rFonts w:eastAsia="SimSun"/>
          <w:spacing w:val="-1"/>
          <w:lang w:eastAsia="ru-RU"/>
        </w:rPr>
        <w:t>Layer</w:t>
      </w:r>
      <w:proofErr w:type="spellEnd"/>
      <w:r w:rsidRPr="001A1B93">
        <w:rPr>
          <w:rFonts w:eastAsia="SimSun"/>
          <w:spacing w:val="-1"/>
          <w:lang w:eastAsia="ru-RU"/>
        </w:rPr>
        <w:t>, GRL) в рамках архитектуры состязательного доменного обучения (</w:t>
      </w:r>
      <w:proofErr w:type="spellStart"/>
      <w:r w:rsidRPr="001A1B93">
        <w:rPr>
          <w:rFonts w:eastAsia="SimSun"/>
          <w:spacing w:val="-1"/>
          <w:lang w:eastAsia="ru-RU"/>
        </w:rPr>
        <w:t>Domain-Adversarial</w:t>
      </w:r>
      <w:proofErr w:type="spellEnd"/>
      <w:r w:rsidRPr="001A1B93">
        <w:rPr>
          <w:rFonts w:eastAsia="SimSun"/>
          <w:spacing w:val="-1"/>
          <w:lang w:eastAsia="ru-RU"/>
        </w:rPr>
        <w:t xml:space="preserve"> </w:t>
      </w:r>
      <w:proofErr w:type="spellStart"/>
      <w:r w:rsidRPr="001A1B93">
        <w:rPr>
          <w:rFonts w:eastAsia="SimSun"/>
          <w:spacing w:val="-1"/>
          <w:lang w:eastAsia="ru-RU"/>
        </w:rPr>
        <w:t>Neural</w:t>
      </w:r>
      <w:proofErr w:type="spellEnd"/>
      <w:r w:rsidRPr="001A1B93">
        <w:rPr>
          <w:rFonts w:eastAsia="SimSun"/>
          <w:spacing w:val="-1"/>
          <w:lang w:eastAsia="ru-RU"/>
        </w:rPr>
        <w:t xml:space="preserve"> </w:t>
      </w:r>
      <w:proofErr w:type="spellStart"/>
      <w:r w:rsidRPr="001A1B93">
        <w:rPr>
          <w:rFonts w:eastAsia="SimSun"/>
          <w:spacing w:val="-1"/>
          <w:lang w:eastAsia="ru-RU"/>
        </w:rPr>
        <w:t>Network</w:t>
      </w:r>
      <w:proofErr w:type="spellEnd"/>
      <w:r w:rsidRPr="001A1B93">
        <w:rPr>
          <w:rFonts w:eastAsia="SimSun"/>
          <w:spacing w:val="-1"/>
          <w:lang w:eastAsia="ru-RU"/>
        </w:rPr>
        <w:t>, DANN). Данный подход позволяет явно разделить извлечение признаков лжи, инвариантных к диктору, от признаков, специфичных для конкретного пользователя, что напрямую решает проблему «доменного сдвига» при кросс-пользовательской валидации.</w:t>
      </w:r>
    </w:p>
    <w:p w14:paraId="5A04A274" w14:textId="3F6CF4B5" w:rsidR="00674AC1" w:rsidRPr="00773936" w:rsidRDefault="004F707F" w:rsidP="00570C9F">
      <w:pPr>
        <w:pStyle w:val="5"/>
        <w:rPr>
          <w:rFonts w:eastAsia="MS Mincho"/>
          <w:lang w:val="en-US"/>
        </w:rPr>
      </w:pPr>
      <w:r>
        <w:rPr>
          <w:rFonts w:eastAsia="MS Mincho"/>
        </w:rPr>
        <w:br w:type="column"/>
      </w:r>
      <w:r w:rsidR="41F24031" w:rsidRPr="64137190">
        <w:rPr>
          <w:rFonts w:eastAsia="MS Mincho"/>
        </w:rPr>
        <w:lastRenderedPageBreak/>
        <w:t xml:space="preserve">Список литературы </w:t>
      </w:r>
    </w:p>
    <w:p w14:paraId="435D8FC2" w14:textId="025BE878" w:rsidR="69A9E0DC" w:rsidRPr="00131A8E" w:rsidRDefault="69A9E0DC" w:rsidP="00131A8E">
      <w:pPr>
        <w:pStyle w:val="-1"/>
        <w:rPr>
          <w:rFonts w:eastAsia="MS Mincho"/>
        </w:rPr>
      </w:pPr>
      <w:r w:rsidRPr="00131A8E">
        <w:rPr>
          <w:rFonts w:eastAsia="MS Mincho"/>
        </w:rPr>
        <w:t>Deception detection using machine learning (ML) and deep learning (DL) techniques: A systematic review.Shanjita Akter Prome a, Neethiahnanthan Ari Ragavan b, Md Rafiqul Islam c, David Asirvatham a, Anasuya Jegathevi Jegathesan</w:t>
      </w:r>
      <w:r w:rsidR="009C293C" w:rsidRPr="00131A8E">
        <w:rPr>
          <w:rFonts w:eastAsia="MS Mincho"/>
        </w:rPr>
        <w:t xml:space="preserve"> // </w:t>
      </w:r>
      <w:r w:rsidR="009C293C" w:rsidRPr="00131A8E">
        <w:t>Natural Language Processing Journal</w:t>
      </w:r>
      <w:r w:rsidR="009C293C" w:rsidRPr="00131A8E">
        <w:rPr>
          <w:rFonts w:eastAsia="MS Mincho"/>
        </w:rPr>
        <w:t xml:space="preserve">, </w:t>
      </w:r>
      <w:r w:rsidR="009C293C" w:rsidRPr="00131A8E">
        <w:t>Volume 6, March 2024, 100057</w:t>
      </w:r>
      <w:r w:rsidR="009C293C" w:rsidRPr="00131A8E">
        <w:rPr>
          <w:rFonts w:eastAsia="MS Mincho"/>
        </w:rPr>
        <w:t>.</w:t>
      </w:r>
    </w:p>
    <w:p w14:paraId="5D5C17C0" w14:textId="323EC122" w:rsidR="005930CC" w:rsidRPr="00131A8E" w:rsidRDefault="005930CC" w:rsidP="00131A8E">
      <w:pPr>
        <w:pStyle w:val="-1"/>
        <w:rPr>
          <w:rFonts w:eastAsia="MS Mincho"/>
        </w:rPr>
      </w:pPr>
      <w:r w:rsidRPr="00131A8E">
        <w:rPr>
          <w:rFonts w:eastAsia="MS Mincho"/>
        </w:rPr>
        <w:t>Shanjita Akter Prome, Neethiahnanthan Ari Ragavan, Md Rafiqul Islam, David Asirvatham, Anasuya Jegathevi Jegathesan, Deception detection using machine learning (ML) and deep learning (DL) techniques: A systematic review</w:t>
      </w:r>
      <w:r w:rsidR="009C293C" w:rsidRPr="00131A8E">
        <w:rPr>
          <w:rFonts w:eastAsia="MS Mincho"/>
        </w:rPr>
        <w:t xml:space="preserve"> //</w:t>
      </w:r>
      <w:r w:rsidRPr="00131A8E">
        <w:rPr>
          <w:rFonts w:eastAsia="MS Mincho"/>
        </w:rPr>
        <w:t xml:space="preserve"> Natural Language Processing Journal, Volume 6, 2024, 100057, ISSN 2949-7191, https://doi.org/10.1016/j.nlp.2024.100057.</w:t>
      </w:r>
    </w:p>
    <w:p w14:paraId="5B90F8D2" w14:textId="2ABB6432" w:rsidR="2F0DAC19" w:rsidRPr="00131A8E" w:rsidRDefault="2F0DAC19" w:rsidP="00131A8E">
      <w:pPr>
        <w:pStyle w:val="-1"/>
        <w:rPr>
          <w:rFonts w:eastAsia="MS Mincho"/>
        </w:rPr>
      </w:pPr>
      <w:r w:rsidRPr="00131A8E">
        <w:rPr>
          <w:rFonts w:eastAsia="MS Mincho"/>
        </w:rPr>
        <w:t>Analysis, Evaluation, and Future Directions on Multimodal Deception Detection. Arianna D’Ulizia, Alessia D’Andrea *, Patrizia Grifoni and Fernando Ferri.</w:t>
      </w:r>
      <w:r w:rsidR="009C293C" w:rsidRPr="00131A8E">
        <w:rPr>
          <w:rFonts w:eastAsia="MS Mincho"/>
        </w:rPr>
        <w:t xml:space="preserve"> </w:t>
      </w:r>
      <w:r w:rsidR="009C293C" w:rsidRPr="00131A8E">
        <w:t>DOI:</w:t>
      </w:r>
      <w:hyperlink r:id="rId15" w:tgtFrame="_blank" w:history="1">
        <w:r w:rsidR="009C293C" w:rsidRPr="00131A8E">
          <w:t>10.3390/technologies12050071</w:t>
        </w:r>
      </w:hyperlink>
    </w:p>
    <w:p w14:paraId="1347DCAA" w14:textId="01D735E4" w:rsidR="551E89A1" w:rsidRPr="00131A8E" w:rsidRDefault="551E89A1" w:rsidP="00131A8E">
      <w:pPr>
        <w:pStyle w:val="-1"/>
        <w:rPr>
          <w:rFonts w:eastAsia="MS Mincho"/>
        </w:rPr>
      </w:pPr>
      <w:r w:rsidRPr="00131A8E">
        <w:rPr>
          <w:rFonts w:eastAsia="MS Mincho"/>
        </w:rPr>
        <w:t>Deception Detection from Linguistic and Physiological Data Streams Using Bimodal Convolutional Neural Networks. Panfeng Li e.t.c</w:t>
      </w:r>
      <w:r w:rsidR="009C293C" w:rsidRPr="00131A8E">
        <w:rPr>
          <w:rFonts w:eastAsia="MS Mincho"/>
        </w:rPr>
        <w:t xml:space="preserve"> </w:t>
      </w:r>
      <w:r w:rsidR="00131A8E" w:rsidRPr="00131A8E">
        <w:t>https://doi.org/10.48550/arXiv.2311.10944</w:t>
      </w:r>
    </w:p>
    <w:p w14:paraId="4DA88936" w14:textId="2F23AE18" w:rsidR="005930CC" w:rsidRPr="00131A8E" w:rsidRDefault="005930CC" w:rsidP="00131A8E">
      <w:pPr>
        <w:pStyle w:val="-1"/>
        <w:rPr>
          <w:rFonts w:eastAsia="MS Mincho"/>
        </w:rPr>
      </w:pPr>
      <w:r w:rsidRPr="00131A8E">
        <w:rPr>
          <w:rFonts w:eastAsia="MS Mincho"/>
        </w:rPr>
        <w:t>Каширина</w:t>
      </w:r>
      <w:r w:rsidR="00C77A7D" w:rsidRPr="00131A8E">
        <w:rPr>
          <w:rFonts w:eastAsia="MS Mincho"/>
        </w:rPr>
        <w:t xml:space="preserve"> Е.</w:t>
      </w:r>
      <w:r w:rsidRPr="00131A8E">
        <w:rPr>
          <w:rFonts w:eastAsia="MS Mincho"/>
        </w:rPr>
        <w:t>И. Современные технологии дистанционного детектирования лжи: обзор готовых решений и перспективы развития / Е. И. Каширина, Д. А. Болтышев, Д. В. Мочалов // Электронный сетевой политематический журнал "Научные труды КубГТУ". 2023. № 6. С. 90-98. – EDN LCXELE.</w:t>
      </w:r>
    </w:p>
    <w:p w14:paraId="29D977FF" w14:textId="1C515AA6" w:rsidR="4589F02F" w:rsidRPr="00131A8E" w:rsidRDefault="4589F02F" w:rsidP="00131A8E">
      <w:pPr>
        <w:pStyle w:val="-1"/>
      </w:pPr>
      <w:r w:rsidRPr="00131A8E">
        <w:rPr>
          <w:rFonts w:eastAsia="MS Mincho"/>
        </w:rPr>
        <w:t>SVC 2025: the First Multimodal Deception Detection Challenge. Xun Lin e.t.c</w:t>
      </w:r>
    </w:p>
    <w:p w14:paraId="2ED33636" w14:textId="69D1CB6D" w:rsidR="005930CC" w:rsidRPr="00131A8E" w:rsidRDefault="005930CC" w:rsidP="00131A8E">
      <w:pPr>
        <w:pStyle w:val="-1"/>
      </w:pPr>
      <w:r w:rsidRPr="00131A8E">
        <w:t>Y. D. Rahayu, C. Fatichah, A. Yuniarti and Y. P. Rahayu, "Advancements and Challenges in Video-Based Deception Detection: A Systematic Literature Review of Datasets, Modalities, and Methods," in IEEE Access, vol. 13, pp. 28098-28122, 2025, doi: 10.1109/ACCESS.2025.3533545</w:t>
      </w:r>
    </w:p>
    <w:p w14:paraId="429C75DD" w14:textId="383B247A" w:rsidR="005930CC" w:rsidRPr="00131A8E" w:rsidRDefault="005930CC" w:rsidP="00131A8E">
      <w:pPr>
        <w:pStyle w:val="-1"/>
      </w:pPr>
      <w:r w:rsidRPr="00131A8E">
        <w:t>Chen, H., Chai, Z., Dogru, O., Jiang, B., &amp; Huang, B. (2022). Data-Driven Designs of Fault Detection Systems via Neural Network-Aided Learning.</w:t>
      </w:r>
      <w:r w:rsidR="00131A8E">
        <w:t xml:space="preserve"> //</w:t>
      </w:r>
      <w:r w:rsidRPr="00131A8E">
        <w:t xml:space="preserve"> IEEE Transactions on Neural Networks and Learning Systems, 33(10), 5694–5705. https://doi.org/10.1109/tnnls.2021.3071292</w:t>
      </w:r>
    </w:p>
    <w:p w14:paraId="7FB333C2" w14:textId="3ABC4846" w:rsidR="005930CC" w:rsidRPr="00131A8E" w:rsidRDefault="005930CC" w:rsidP="00131A8E">
      <w:pPr>
        <w:pStyle w:val="-1"/>
        <w:rPr>
          <w:rFonts w:eastAsia="MS Mincho"/>
        </w:rPr>
      </w:pPr>
      <w:r w:rsidRPr="00131A8E">
        <w:rPr>
          <w:rFonts w:eastAsia="MS Mincho"/>
        </w:rPr>
        <w:t xml:space="preserve">Kusumawati, Dewi et al. “Performance Analysis of Feature Mel Frequency Cepstral Coefficient and Short Time Fourier Transform Input for Lie Detection using Convolutional Neural Network.” </w:t>
      </w:r>
      <w:r w:rsidR="00131A8E">
        <w:rPr>
          <w:rFonts w:eastAsia="MS Mincho"/>
        </w:rPr>
        <w:t xml:space="preserve">// </w:t>
      </w:r>
      <w:r w:rsidRPr="00131A8E">
        <w:rPr>
          <w:rFonts w:eastAsia="MS Mincho"/>
        </w:rPr>
        <w:t>JOIV:</w:t>
      </w:r>
      <w:r w:rsidR="00131A8E">
        <w:rPr>
          <w:rFonts w:eastAsia="MS Mincho"/>
        </w:rPr>
        <w:t xml:space="preserve"> </w:t>
      </w:r>
      <w:r w:rsidRPr="00131A8E">
        <w:rPr>
          <w:rFonts w:eastAsia="MS Mincho"/>
        </w:rPr>
        <w:t>International Journal on Informatics Visualization (2024): n. pag.</w:t>
      </w:r>
    </w:p>
    <w:p w14:paraId="399D8CE0" w14:textId="642D6F15" w:rsidR="005930CC" w:rsidRPr="00131A8E" w:rsidRDefault="005930CC" w:rsidP="00131A8E">
      <w:pPr>
        <w:pStyle w:val="-1"/>
      </w:pPr>
      <w:r w:rsidRPr="00131A8E">
        <w:t>Talaat, Fatma M. “Explainable Enhanced Recurrent Neural Network for lie detection using voice stress analysis.”</w:t>
      </w:r>
      <w:r w:rsidR="00131A8E">
        <w:t xml:space="preserve"> //</w:t>
      </w:r>
      <w:bookmarkStart w:id="0" w:name="_GoBack"/>
      <w:bookmarkEnd w:id="0"/>
      <w:r w:rsidRPr="00131A8E">
        <w:t xml:space="preserve"> Multimedia Tools an</w:t>
      </w:r>
      <w:r w:rsidR="00C77A7D" w:rsidRPr="00131A8E">
        <w:t>d Applications 83 (2023): 32277</w:t>
      </w:r>
      <w:r w:rsidRPr="00131A8E">
        <w:t>-32299.</w:t>
      </w:r>
    </w:p>
    <w:p w14:paraId="7790E11F" w14:textId="77777777" w:rsidR="00674AC1" w:rsidRDefault="00674AC1" w:rsidP="00D541B3">
      <w:pPr>
        <w:pStyle w:val="a5"/>
        <w:ind w:firstLine="0"/>
        <w:rPr>
          <w:lang w:val="en-US"/>
        </w:rPr>
      </w:pPr>
    </w:p>
    <w:p w14:paraId="4B99056E" w14:textId="77777777" w:rsidR="005930CC" w:rsidRPr="005930CC" w:rsidRDefault="005930CC" w:rsidP="00D541B3">
      <w:pPr>
        <w:pStyle w:val="a5"/>
        <w:ind w:firstLine="0"/>
        <w:rPr>
          <w:lang w:val="en-US"/>
        </w:rPr>
        <w:sectPr w:rsidR="005930CC" w:rsidRPr="005930CC" w:rsidSect="004F707F">
          <w:footerReference w:type="even" r:id="rId16"/>
          <w:type w:val="continuous"/>
          <w:pgSz w:w="11906" w:h="16838" w:code="9"/>
          <w:pgMar w:top="907" w:right="907" w:bottom="1440" w:left="907" w:header="720" w:footer="720" w:gutter="0"/>
          <w:cols w:num="2" w:space="340"/>
          <w:docGrid w:linePitch="360" w:charSpace="8192"/>
        </w:sectPr>
      </w:pPr>
    </w:p>
    <w:p w14:paraId="1299C43A" w14:textId="77777777" w:rsidR="00674AC1" w:rsidRPr="005930CC" w:rsidRDefault="00674AC1" w:rsidP="00D541B3">
      <w:pPr>
        <w:pStyle w:val="a5"/>
        <w:ind w:firstLine="0"/>
        <w:rPr>
          <w:lang w:val="en-US"/>
        </w:rPr>
      </w:pPr>
    </w:p>
    <w:sectPr w:rsidR="00674AC1" w:rsidRPr="005930CC" w:rsidSect="004F707F">
      <w:footerReference w:type="even" r:id="rId17"/>
      <w:type w:val="continuous"/>
      <w:pgSz w:w="11906" w:h="16838" w:code="9"/>
      <w:pgMar w:top="907" w:right="907" w:bottom="1440" w:left="907" w:header="720" w:footer="720" w:gutter="0"/>
      <w:cols w:space="34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4422A" w14:textId="77777777" w:rsidR="008E2D03" w:rsidRDefault="008E2D03" w:rsidP="002A130F">
      <w:r>
        <w:separator/>
      </w:r>
    </w:p>
  </w:endnote>
  <w:endnote w:type="continuationSeparator" w:id="0">
    <w:p w14:paraId="3BC6B077" w14:textId="77777777" w:rsidR="008E2D03" w:rsidRDefault="008E2D03" w:rsidP="002A1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4137190" w14:paraId="5A02B0D4" w14:textId="77777777" w:rsidTr="64137190">
      <w:trPr>
        <w:trHeight w:val="300"/>
      </w:trPr>
      <w:tc>
        <w:tcPr>
          <w:tcW w:w="3360" w:type="dxa"/>
        </w:tcPr>
        <w:p w14:paraId="58065EDE" w14:textId="173D102E" w:rsidR="64137190" w:rsidRDefault="64137190" w:rsidP="64137190">
          <w:pPr>
            <w:pStyle w:val="af6"/>
            <w:ind w:left="-115"/>
          </w:pPr>
        </w:p>
      </w:tc>
      <w:tc>
        <w:tcPr>
          <w:tcW w:w="3360" w:type="dxa"/>
        </w:tcPr>
        <w:p w14:paraId="305783E9" w14:textId="1D8DFA82" w:rsidR="64137190" w:rsidRDefault="64137190" w:rsidP="64137190">
          <w:pPr>
            <w:pStyle w:val="af6"/>
          </w:pPr>
        </w:p>
      </w:tc>
      <w:tc>
        <w:tcPr>
          <w:tcW w:w="3360" w:type="dxa"/>
        </w:tcPr>
        <w:p w14:paraId="25614135" w14:textId="33E4301A" w:rsidR="64137190" w:rsidRDefault="64137190" w:rsidP="64137190">
          <w:pPr>
            <w:pStyle w:val="af6"/>
            <w:ind w:right="-115"/>
            <w:jc w:val="right"/>
          </w:pPr>
        </w:p>
      </w:tc>
    </w:tr>
  </w:tbl>
  <w:p w14:paraId="04241086" w14:textId="17F7C9EE" w:rsidR="64137190" w:rsidRDefault="64137190" w:rsidP="64137190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0E175" w14:textId="77777777" w:rsidR="00674AC1" w:rsidRDefault="00674AC1">
    <w:pPr>
      <w:pStyle w:val="af5"/>
    </w:pPr>
    <w:r>
      <w:fldChar w:fldCharType="begin"/>
    </w:r>
    <w:r>
      <w:instrText>PAGE   \* MERGEFORMAT</w:instrText>
    </w:r>
    <w:r>
      <w:fldChar w:fldCharType="separate"/>
    </w:r>
    <w:r w:rsidR="00131A8E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CE2FB" w14:textId="77777777" w:rsidR="00674AC1" w:rsidRDefault="00674AC1">
    <w:pPr>
      <w:pStyle w:val="af5"/>
    </w:pPr>
    <w:r>
      <w:fldChar w:fldCharType="begin"/>
    </w:r>
    <w:r>
      <w:instrText>PAGE   \* MERGEFORMAT</w:instrText>
    </w:r>
    <w:r>
      <w:fldChar w:fldCharType="separate"/>
    </w:r>
    <w:r w:rsidR="004F707F">
      <w:rPr>
        <w:noProof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3AD96F" w14:textId="74791C43" w:rsidR="64137190" w:rsidRPr="001A1B93" w:rsidRDefault="64137190" w:rsidP="001A1B93">
    <w:pPr>
      <w:pStyle w:val="af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4137190" w14:paraId="2F0951BE" w14:textId="77777777" w:rsidTr="64137190">
      <w:trPr>
        <w:trHeight w:val="300"/>
      </w:trPr>
      <w:tc>
        <w:tcPr>
          <w:tcW w:w="3360" w:type="dxa"/>
        </w:tcPr>
        <w:p w14:paraId="749D18AE" w14:textId="7744E062" w:rsidR="64137190" w:rsidRDefault="64137190" w:rsidP="64137190">
          <w:pPr>
            <w:pStyle w:val="af6"/>
            <w:ind w:left="-115"/>
          </w:pPr>
        </w:p>
      </w:tc>
      <w:tc>
        <w:tcPr>
          <w:tcW w:w="3360" w:type="dxa"/>
        </w:tcPr>
        <w:p w14:paraId="4AA8A5B7" w14:textId="1F38C766" w:rsidR="64137190" w:rsidRDefault="64137190" w:rsidP="64137190">
          <w:pPr>
            <w:pStyle w:val="af6"/>
          </w:pPr>
        </w:p>
      </w:tc>
      <w:tc>
        <w:tcPr>
          <w:tcW w:w="3360" w:type="dxa"/>
        </w:tcPr>
        <w:p w14:paraId="2E3A1999" w14:textId="4AE36B83" w:rsidR="64137190" w:rsidRDefault="64137190"/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3801BF" w14:textId="77777777" w:rsidR="008E2D03" w:rsidRDefault="008E2D03" w:rsidP="002A130F">
      <w:r>
        <w:separator/>
      </w:r>
    </w:p>
  </w:footnote>
  <w:footnote w:type="continuationSeparator" w:id="0">
    <w:p w14:paraId="116F5493" w14:textId="77777777" w:rsidR="008E2D03" w:rsidRDefault="008E2D03" w:rsidP="002A1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BBA9A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DC65B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618F7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92CC4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B5486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2E00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9CC6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092FE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3EF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CE693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upperRoman"/>
      <w:lvlText w:val="%1."/>
      <w:lvlJc w:val="center"/>
      <w:pPr>
        <w:tabs>
          <w:tab w:val="num" w:pos="786"/>
        </w:tabs>
        <w:ind w:firstLine="216"/>
      </w:pPr>
      <w:rPr>
        <w:rFonts w:ascii="Times New Roman" w:hAnsi="Times New Roman" w:cs="Times New Roman"/>
        <w:caps w:val="0"/>
        <w:smallCaps w:val="0"/>
        <w:strike w:val="0"/>
        <w:dstrike w:val="0"/>
        <w:vanish w:val="0"/>
        <w:position w:val="0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70"/>
        </w:tabs>
        <w:ind w:left="998" w:hanging="288"/>
      </w:pPr>
      <w:rPr>
        <w:rFonts w:ascii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vanish w:val="0"/>
        <w:position w:val="0"/>
        <w:sz w:val="20"/>
        <w:szCs w:val="20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353"/>
        </w:tabs>
        <w:ind w:firstLine="180"/>
      </w:pPr>
      <w:rPr>
        <w:rFonts w:ascii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vanish w:val="0"/>
        <w:position w:val="0"/>
        <w:sz w:val="20"/>
        <w:szCs w:val="20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928"/>
        </w:tabs>
        <w:ind w:firstLine="360"/>
      </w:pPr>
      <w:rPr>
        <w:rFonts w:ascii="Times New Roman" w:hAnsi="Times New Roman" w:cs="Times New Roman"/>
        <w:b w:val="0"/>
        <w:bCs w:val="0"/>
        <w:i/>
        <w:iCs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>
    <w:nsid w:val="00000002"/>
    <w:multiLevelType w:val="multilevel"/>
    <w:tmpl w:val="00000002"/>
    <w:name w:val="WWNum13"/>
    <w:lvl w:ilvl="0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3"/>
    <w:multiLevelType w:val="multilevel"/>
    <w:tmpl w:val="00000003"/>
    <w:name w:val="WWNum15"/>
    <w:lvl w:ilvl="0">
      <w:start w:val="1"/>
      <w:numFmt w:val="decimal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z w:val="16"/>
        <w:szCs w:val="16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0000004"/>
    <w:multiLevelType w:val="multilevel"/>
    <w:tmpl w:val="00000004"/>
    <w:name w:val="WWNum16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>
    <w:nsid w:val="00000005"/>
    <w:multiLevelType w:val="multilevel"/>
    <w:tmpl w:val="00000005"/>
    <w:name w:val="WWNum17"/>
    <w:lvl w:ilvl="0">
      <w:start w:val="1"/>
      <w:numFmt w:val="lowerLetter"/>
      <w:lvlText w:val="%1."/>
      <w:lvlJc w:val="right"/>
      <w:pPr>
        <w:tabs>
          <w:tab w:val="num" w:pos="0"/>
        </w:tabs>
        <w:ind w:left="749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0"/>
        <w:sz w:val="16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6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8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0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2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4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6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8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09" w:hanging="180"/>
      </w:pPr>
      <w:rPr>
        <w:rFonts w:cs="Times New Roman"/>
      </w:rPr>
    </w:lvl>
  </w:abstractNum>
  <w:abstractNum w:abstractNumId="15">
    <w:nsid w:val="00000006"/>
    <w:multiLevelType w:val="multilevel"/>
    <w:tmpl w:val="00000006"/>
    <w:name w:val="WWNum18"/>
    <w:lvl w:ilvl="0">
      <w:start w:val="1"/>
      <w:numFmt w:val="upperRoman"/>
      <w:lvlText w:val="Таблица %1 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>
    <w:nsid w:val="00000007"/>
    <w:multiLevelType w:val="multilevel"/>
    <w:tmpl w:val="00000007"/>
    <w:name w:val="WWNum19"/>
    <w:lvl w:ilvl="0">
      <w:start w:val="1"/>
      <w:numFmt w:val="decimal"/>
      <w:lvlText w:val="Рис.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6FE1FCF"/>
    <w:multiLevelType w:val="hybridMultilevel"/>
    <w:tmpl w:val="33826962"/>
    <w:lvl w:ilvl="0" w:tplc="A2947960">
      <w:start w:val="1"/>
      <w:numFmt w:val="decimal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9">
    <w:nsid w:val="2EE0754E"/>
    <w:multiLevelType w:val="hybridMultilevel"/>
    <w:tmpl w:val="E79256E6"/>
    <w:lvl w:ilvl="0" w:tplc="0419000F">
      <w:start w:val="1"/>
      <w:numFmt w:val="decimal"/>
      <w:lvlText w:val="%1."/>
      <w:lvlJc w:val="left"/>
      <w:pPr>
        <w:ind w:left="1008" w:hanging="360"/>
      </w:p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0">
    <w:nsid w:val="37660336"/>
    <w:multiLevelType w:val="hybridMultilevel"/>
    <w:tmpl w:val="754EAC84"/>
    <w:lvl w:ilvl="0" w:tplc="C46877EA">
      <w:start w:val="1"/>
      <w:numFmt w:val="bullet"/>
      <w:pStyle w:val="-0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3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CA544A"/>
    <w:multiLevelType w:val="singleLevel"/>
    <w:tmpl w:val="E1484500"/>
    <w:lvl w:ilvl="0">
      <w:start w:val="1"/>
      <w:numFmt w:val="decimal"/>
      <w:pStyle w:val="-1"/>
      <w:lvlText w:val="[%1]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5">
    <w:nsid w:val="556BBA7F"/>
    <w:multiLevelType w:val="hybridMultilevel"/>
    <w:tmpl w:val="D6145670"/>
    <w:lvl w:ilvl="0" w:tplc="63A06BB8">
      <w:start w:val="1"/>
      <w:numFmt w:val="decimal"/>
      <w:lvlText w:val="[%1]"/>
      <w:lvlJc w:val="left"/>
      <w:pPr>
        <w:ind w:left="720" w:hanging="360"/>
      </w:pPr>
    </w:lvl>
    <w:lvl w:ilvl="1" w:tplc="001ED7C8">
      <w:start w:val="1"/>
      <w:numFmt w:val="lowerLetter"/>
      <w:lvlText w:val="%2."/>
      <w:lvlJc w:val="left"/>
      <w:pPr>
        <w:ind w:left="1440" w:hanging="360"/>
      </w:pPr>
    </w:lvl>
    <w:lvl w:ilvl="2" w:tplc="9642EF34">
      <w:start w:val="1"/>
      <w:numFmt w:val="lowerRoman"/>
      <w:lvlText w:val="%3."/>
      <w:lvlJc w:val="right"/>
      <w:pPr>
        <w:ind w:left="2160" w:hanging="180"/>
      </w:pPr>
    </w:lvl>
    <w:lvl w:ilvl="3" w:tplc="34AE4B14">
      <w:start w:val="1"/>
      <w:numFmt w:val="decimal"/>
      <w:lvlText w:val="%4."/>
      <w:lvlJc w:val="left"/>
      <w:pPr>
        <w:ind w:left="2880" w:hanging="360"/>
      </w:pPr>
    </w:lvl>
    <w:lvl w:ilvl="4" w:tplc="B96CE85E">
      <w:start w:val="1"/>
      <w:numFmt w:val="lowerLetter"/>
      <w:lvlText w:val="%5."/>
      <w:lvlJc w:val="left"/>
      <w:pPr>
        <w:ind w:left="3600" w:hanging="360"/>
      </w:pPr>
    </w:lvl>
    <w:lvl w:ilvl="5" w:tplc="006800B6">
      <w:start w:val="1"/>
      <w:numFmt w:val="lowerRoman"/>
      <w:lvlText w:val="%6."/>
      <w:lvlJc w:val="right"/>
      <w:pPr>
        <w:ind w:left="4320" w:hanging="180"/>
      </w:pPr>
    </w:lvl>
    <w:lvl w:ilvl="6" w:tplc="8572D420">
      <w:start w:val="1"/>
      <w:numFmt w:val="decimal"/>
      <w:lvlText w:val="%7."/>
      <w:lvlJc w:val="left"/>
      <w:pPr>
        <w:ind w:left="5040" w:hanging="360"/>
      </w:pPr>
    </w:lvl>
    <w:lvl w:ilvl="7" w:tplc="5D609E2E">
      <w:start w:val="1"/>
      <w:numFmt w:val="lowerLetter"/>
      <w:lvlText w:val="%8."/>
      <w:lvlJc w:val="left"/>
      <w:pPr>
        <w:ind w:left="5760" w:hanging="360"/>
      </w:pPr>
    </w:lvl>
    <w:lvl w:ilvl="8" w:tplc="F906F23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FE6E41"/>
    <w:multiLevelType w:val="hybridMultilevel"/>
    <w:tmpl w:val="1E6EA822"/>
    <w:lvl w:ilvl="0" w:tplc="6EB815B2">
      <w:start w:val="1"/>
      <w:numFmt w:val="decimal"/>
      <w:pStyle w:val="a1"/>
      <w:lvlText w:val="Рис. %1. "/>
      <w:lvlJc w:val="left"/>
      <w:pPr>
        <w:ind w:left="2911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C402C58"/>
    <w:multiLevelType w:val="hybridMultilevel"/>
    <w:tmpl w:val="AABC9266"/>
    <w:lvl w:ilvl="0" w:tplc="C31482F2">
      <w:start w:val="1"/>
      <w:numFmt w:val="decimal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CD32DA8"/>
    <w:multiLevelType w:val="singleLevel"/>
    <w:tmpl w:val="773808F0"/>
    <w:lvl w:ilvl="0">
      <w:start w:val="1"/>
      <w:numFmt w:val="upperRoman"/>
      <w:pStyle w:val="a2"/>
      <w:lvlText w:val="ТАБЛИЦА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9">
    <w:nsid w:val="72951F90"/>
    <w:multiLevelType w:val="hybridMultilevel"/>
    <w:tmpl w:val="149E351E"/>
    <w:lvl w:ilvl="0" w:tplc="446C6AE2">
      <w:start w:val="1"/>
      <w:numFmt w:val="upperRoman"/>
      <w:pStyle w:val="a3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B71A5D"/>
    <w:multiLevelType w:val="multilevel"/>
    <w:tmpl w:val="146E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D255F0"/>
    <w:multiLevelType w:val="hybridMultilevel"/>
    <w:tmpl w:val="1BBC66D6"/>
    <w:lvl w:ilvl="0" w:tplc="BB425798">
      <w:start w:val="1"/>
      <w:numFmt w:val="lowerLetter"/>
      <w:lvlText w:val="%1."/>
      <w:lvlJc w:val="right"/>
      <w:pPr>
        <w:ind w:left="74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</w:rPr>
    </w:lvl>
    <w:lvl w:ilvl="1" w:tplc="04090019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num w:numId="1">
    <w:abstractNumId w:val="25"/>
  </w:num>
  <w:num w:numId="2">
    <w:abstractNumId w:val="10"/>
  </w:num>
  <w:num w:numId="3">
    <w:abstractNumId w:val="11"/>
  </w:num>
  <w:num w:numId="4">
    <w:abstractNumId w:val="12"/>
  </w:num>
  <w:num w:numId="5">
    <w:abstractNumId w:val="13"/>
  </w:num>
  <w:num w:numId="6">
    <w:abstractNumId w:val="14"/>
  </w:num>
  <w:num w:numId="7">
    <w:abstractNumId w:val="15"/>
  </w:num>
  <w:num w:numId="8">
    <w:abstractNumId w:val="16"/>
  </w:num>
  <w:num w:numId="9">
    <w:abstractNumId w:val="20"/>
  </w:num>
  <w:num w:numId="10">
    <w:abstractNumId w:val="24"/>
  </w:num>
  <w:num w:numId="11">
    <w:abstractNumId w:val="22"/>
  </w:num>
  <w:num w:numId="12">
    <w:abstractNumId w:val="22"/>
  </w:num>
  <w:num w:numId="13">
    <w:abstractNumId w:val="22"/>
  </w:num>
  <w:num w:numId="14">
    <w:abstractNumId w:val="22"/>
  </w:num>
  <w:num w:numId="15">
    <w:abstractNumId w:val="27"/>
  </w:num>
  <w:num w:numId="16">
    <w:abstractNumId w:val="17"/>
  </w:num>
  <w:num w:numId="17">
    <w:abstractNumId w:val="24"/>
  </w:num>
  <w:num w:numId="18">
    <w:abstractNumId w:val="27"/>
  </w:num>
  <w:num w:numId="19">
    <w:abstractNumId w:val="26"/>
  </w:num>
  <w:num w:numId="20">
    <w:abstractNumId w:val="31"/>
  </w:num>
  <w:num w:numId="21">
    <w:abstractNumId w:val="28"/>
  </w:num>
  <w:num w:numId="22">
    <w:abstractNumId w:val="28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9"/>
  </w:num>
  <w:num w:numId="34">
    <w:abstractNumId w:val="22"/>
  </w:num>
  <w:num w:numId="35">
    <w:abstractNumId w:val="22"/>
  </w:num>
  <w:num w:numId="36">
    <w:abstractNumId w:val="22"/>
  </w:num>
  <w:num w:numId="37">
    <w:abstractNumId w:val="22"/>
  </w:num>
  <w:num w:numId="38">
    <w:abstractNumId w:val="21"/>
  </w:num>
  <w:num w:numId="39">
    <w:abstractNumId w:val="23"/>
  </w:num>
  <w:num w:numId="40">
    <w:abstractNumId w:val="18"/>
  </w:num>
  <w:num w:numId="41">
    <w:abstractNumId w:val="29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D70"/>
    <w:rsid w:val="00014619"/>
    <w:rsid w:val="0004390D"/>
    <w:rsid w:val="000564B5"/>
    <w:rsid w:val="00087128"/>
    <w:rsid w:val="000B3FAD"/>
    <w:rsid w:val="001226F9"/>
    <w:rsid w:val="00122B0F"/>
    <w:rsid w:val="00126E62"/>
    <w:rsid w:val="00131A8E"/>
    <w:rsid w:val="00171E08"/>
    <w:rsid w:val="00191970"/>
    <w:rsid w:val="001A0DB0"/>
    <w:rsid w:val="001A1B93"/>
    <w:rsid w:val="001A742D"/>
    <w:rsid w:val="0021282F"/>
    <w:rsid w:val="002254E4"/>
    <w:rsid w:val="00237145"/>
    <w:rsid w:val="00240B4A"/>
    <w:rsid w:val="00276F66"/>
    <w:rsid w:val="002954F7"/>
    <w:rsid w:val="002A130F"/>
    <w:rsid w:val="002C57FD"/>
    <w:rsid w:val="002E7F30"/>
    <w:rsid w:val="002F2865"/>
    <w:rsid w:val="002F7B78"/>
    <w:rsid w:val="00306BC3"/>
    <w:rsid w:val="00316DC0"/>
    <w:rsid w:val="00342BC7"/>
    <w:rsid w:val="003A7388"/>
    <w:rsid w:val="00417557"/>
    <w:rsid w:val="00426CAA"/>
    <w:rsid w:val="004A52D9"/>
    <w:rsid w:val="004D50FB"/>
    <w:rsid w:val="004E0D88"/>
    <w:rsid w:val="004E1ABD"/>
    <w:rsid w:val="004F707F"/>
    <w:rsid w:val="0052087A"/>
    <w:rsid w:val="0052349E"/>
    <w:rsid w:val="00536E62"/>
    <w:rsid w:val="00542709"/>
    <w:rsid w:val="00570C9F"/>
    <w:rsid w:val="005930CC"/>
    <w:rsid w:val="00601322"/>
    <w:rsid w:val="0060166D"/>
    <w:rsid w:val="0061344C"/>
    <w:rsid w:val="00614A9D"/>
    <w:rsid w:val="006743D5"/>
    <w:rsid w:val="00674AC1"/>
    <w:rsid w:val="006B286D"/>
    <w:rsid w:val="006E2ACA"/>
    <w:rsid w:val="00715D70"/>
    <w:rsid w:val="007521D7"/>
    <w:rsid w:val="00771B33"/>
    <w:rsid w:val="00773936"/>
    <w:rsid w:val="00796178"/>
    <w:rsid w:val="007B51FE"/>
    <w:rsid w:val="007C3E09"/>
    <w:rsid w:val="00820C54"/>
    <w:rsid w:val="00875C78"/>
    <w:rsid w:val="008C2A36"/>
    <w:rsid w:val="008D07A5"/>
    <w:rsid w:val="008E2D03"/>
    <w:rsid w:val="00924B60"/>
    <w:rsid w:val="00927D88"/>
    <w:rsid w:val="00982581"/>
    <w:rsid w:val="009A15A0"/>
    <w:rsid w:val="009C293C"/>
    <w:rsid w:val="009C7E01"/>
    <w:rsid w:val="009E3E2B"/>
    <w:rsid w:val="00A0746C"/>
    <w:rsid w:val="00A574C2"/>
    <w:rsid w:val="00A57B4E"/>
    <w:rsid w:val="00A67881"/>
    <w:rsid w:val="00AA0451"/>
    <w:rsid w:val="00AD29C7"/>
    <w:rsid w:val="00B32450"/>
    <w:rsid w:val="00B5293D"/>
    <w:rsid w:val="00B84580"/>
    <w:rsid w:val="00BA097E"/>
    <w:rsid w:val="00C16FAD"/>
    <w:rsid w:val="00C51866"/>
    <w:rsid w:val="00C54B84"/>
    <w:rsid w:val="00C56342"/>
    <w:rsid w:val="00C74B36"/>
    <w:rsid w:val="00C778AC"/>
    <w:rsid w:val="00C77A7D"/>
    <w:rsid w:val="00C96DD4"/>
    <w:rsid w:val="00CC4B17"/>
    <w:rsid w:val="00CC7F02"/>
    <w:rsid w:val="00CD6CAF"/>
    <w:rsid w:val="00D00C93"/>
    <w:rsid w:val="00D541B3"/>
    <w:rsid w:val="00D85704"/>
    <w:rsid w:val="00DA0BB8"/>
    <w:rsid w:val="00DB085A"/>
    <w:rsid w:val="00E077CB"/>
    <w:rsid w:val="00E120EF"/>
    <w:rsid w:val="00E14FD7"/>
    <w:rsid w:val="00E77E4E"/>
    <w:rsid w:val="00ED0F52"/>
    <w:rsid w:val="00EE6548"/>
    <w:rsid w:val="00F06F7C"/>
    <w:rsid w:val="00F567C8"/>
    <w:rsid w:val="00F967FE"/>
    <w:rsid w:val="00FC7EA3"/>
    <w:rsid w:val="00FD39B0"/>
    <w:rsid w:val="02048B75"/>
    <w:rsid w:val="02279AAD"/>
    <w:rsid w:val="04E0344A"/>
    <w:rsid w:val="0590E097"/>
    <w:rsid w:val="0673B511"/>
    <w:rsid w:val="06C47B8E"/>
    <w:rsid w:val="072A2EE8"/>
    <w:rsid w:val="0A5C0EA0"/>
    <w:rsid w:val="0AB1735F"/>
    <w:rsid w:val="0B0444B9"/>
    <w:rsid w:val="0B8554F3"/>
    <w:rsid w:val="0D8C69F9"/>
    <w:rsid w:val="0D8FBC36"/>
    <w:rsid w:val="0ECFA52A"/>
    <w:rsid w:val="11646279"/>
    <w:rsid w:val="12CFDD3B"/>
    <w:rsid w:val="135E2B8A"/>
    <w:rsid w:val="143047D4"/>
    <w:rsid w:val="15E23E8A"/>
    <w:rsid w:val="15F29211"/>
    <w:rsid w:val="1613E688"/>
    <w:rsid w:val="175B6BA9"/>
    <w:rsid w:val="17B34A26"/>
    <w:rsid w:val="17B5EC62"/>
    <w:rsid w:val="1932EC1A"/>
    <w:rsid w:val="1A4F8059"/>
    <w:rsid w:val="1A8C4462"/>
    <w:rsid w:val="1C1B3C30"/>
    <w:rsid w:val="1D713ECC"/>
    <w:rsid w:val="1DD33E5E"/>
    <w:rsid w:val="1DE78F7F"/>
    <w:rsid w:val="1FAF5AFC"/>
    <w:rsid w:val="205A64F4"/>
    <w:rsid w:val="22327885"/>
    <w:rsid w:val="22707082"/>
    <w:rsid w:val="22C9F823"/>
    <w:rsid w:val="23C23F35"/>
    <w:rsid w:val="24134527"/>
    <w:rsid w:val="242A751F"/>
    <w:rsid w:val="24E5851A"/>
    <w:rsid w:val="24F887B8"/>
    <w:rsid w:val="2586B31D"/>
    <w:rsid w:val="25FF0509"/>
    <w:rsid w:val="277F4AA4"/>
    <w:rsid w:val="27E42342"/>
    <w:rsid w:val="28746093"/>
    <w:rsid w:val="28AA0602"/>
    <w:rsid w:val="28BC36B2"/>
    <w:rsid w:val="290C0CA2"/>
    <w:rsid w:val="2ABC727F"/>
    <w:rsid w:val="2E403E81"/>
    <w:rsid w:val="2EA02B2A"/>
    <w:rsid w:val="2EB1E5E0"/>
    <w:rsid w:val="2ECAFC91"/>
    <w:rsid w:val="2ED7CCAA"/>
    <w:rsid w:val="2F0DAC19"/>
    <w:rsid w:val="2F5BCAB0"/>
    <w:rsid w:val="2FC3B98F"/>
    <w:rsid w:val="3057564F"/>
    <w:rsid w:val="315D63DB"/>
    <w:rsid w:val="3430A6D8"/>
    <w:rsid w:val="35B99113"/>
    <w:rsid w:val="37B42DF7"/>
    <w:rsid w:val="37EC09AB"/>
    <w:rsid w:val="393041DE"/>
    <w:rsid w:val="3AD54FFC"/>
    <w:rsid w:val="3E025FE0"/>
    <w:rsid w:val="3F6B17BE"/>
    <w:rsid w:val="3F82FCE2"/>
    <w:rsid w:val="4112CD73"/>
    <w:rsid w:val="41F24031"/>
    <w:rsid w:val="43C11C40"/>
    <w:rsid w:val="43F5F298"/>
    <w:rsid w:val="43FACF4B"/>
    <w:rsid w:val="452A396A"/>
    <w:rsid w:val="453F7DC2"/>
    <w:rsid w:val="4589F02F"/>
    <w:rsid w:val="4690FF2B"/>
    <w:rsid w:val="46DC44EF"/>
    <w:rsid w:val="47D733E8"/>
    <w:rsid w:val="484750D4"/>
    <w:rsid w:val="499393BE"/>
    <w:rsid w:val="49B216CA"/>
    <w:rsid w:val="4A1E32A6"/>
    <w:rsid w:val="4AF85C11"/>
    <w:rsid w:val="4B812D7F"/>
    <w:rsid w:val="4BDDB3E7"/>
    <w:rsid w:val="4C0FB91D"/>
    <w:rsid w:val="4CE859FC"/>
    <w:rsid w:val="4CFAFD2A"/>
    <w:rsid w:val="4EA5FAB4"/>
    <w:rsid w:val="4F479BC6"/>
    <w:rsid w:val="4F4CABF3"/>
    <w:rsid w:val="4FFCC42D"/>
    <w:rsid w:val="502546BB"/>
    <w:rsid w:val="506046F5"/>
    <w:rsid w:val="5075FC4C"/>
    <w:rsid w:val="5140BE30"/>
    <w:rsid w:val="51E0FA7C"/>
    <w:rsid w:val="52B4F44A"/>
    <w:rsid w:val="53183744"/>
    <w:rsid w:val="5363D6EC"/>
    <w:rsid w:val="551E89A1"/>
    <w:rsid w:val="554780BD"/>
    <w:rsid w:val="5804D8E7"/>
    <w:rsid w:val="581558AD"/>
    <w:rsid w:val="582E6CD1"/>
    <w:rsid w:val="58B82BAF"/>
    <w:rsid w:val="5933BDCC"/>
    <w:rsid w:val="59A7D1D3"/>
    <w:rsid w:val="5A1B003B"/>
    <w:rsid w:val="5BAF654C"/>
    <w:rsid w:val="5CBC5668"/>
    <w:rsid w:val="5D26CFC8"/>
    <w:rsid w:val="5DBA8C7F"/>
    <w:rsid w:val="5E06A6A9"/>
    <w:rsid w:val="604AD120"/>
    <w:rsid w:val="623F28DB"/>
    <w:rsid w:val="62CDC7BD"/>
    <w:rsid w:val="64137190"/>
    <w:rsid w:val="65A131C6"/>
    <w:rsid w:val="65D85480"/>
    <w:rsid w:val="670EADF5"/>
    <w:rsid w:val="69A9E0DC"/>
    <w:rsid w:val="6A2A16CE"/>
    <w:rsid w:val="6AA13C67"/>
    <w:rsid w:val="6B03B066"/>
    <w:rsid w:val="6B83F7F1"/>
    <w:rsid w:val="6CED3FCC"/>
    <w:rsid w:val="6D357ABB"/>
    <w:rsid w:val="6E0AB318"/>
    <w:rsid w:val="6E407092"/>
    <w:rsid w:val="6E62BD1F"/>
    <w:rsid w:val="6ECA91E2"/>
    <w:rsid w:val="6F2B5879"/>
    <w:rsid w:val="6F521349"/>
    <w:rsid w:val="7113CD6F"/>
    <w:rsid w:val="713D4B41"/>
    <w:rsid w:val="728D28F3"/>
    <w:rsid w:val="72BCA82D"/>
    <w:rsid w:val="7307FD8D"/>
    <w:rsid w:val="731BBA0F"/>
    <w:rsid w:val="73648B5C"/>
    <w:rsid w:val="74B2BDF9"/>
    <w:rsid w:val="753F50F8"/>
    <w:rsid w:val="75C43D6D"/>
    <w:rsid w:val="7673B813"/>
    <w:rsid w:val="77C2005B"/>
    <w:rsid w:val="7A59E5DE"/>
    <w:rsid w:val="7B8C7435"/>
    <w:rsid w:val="7BE84376"/>
    <w:rsid w:val="7C1DBA46"/>
    <w:rsid w:val="7D8AAEE9"/>
    <w:rsid w:val="7DC7C3B2"/>
    <w:rsid w:val="7E3E3DAA"/>
    <w:rsid w:val="7F1A77D1"/>
    <w:rsid w:val="7F279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5F8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uiPriority="1" w:qFormat="1"/>
    <w:lsdException w:name="heading 4" w:locked="1" w:uiPriority="1" w:qFormat="1"/>
    <w:lsdException w:name="heading 5" w:locked="1" w:qFormat="1"/>
    <w:lsdException w:name="heading 6" w:locked="1" w:semiHidden="1" w:uiPriority="9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 w:qFormat="1"/>
    <w:lsdException w:name="TOC Heading" w:semiHidden="1" w:uiPriority="39" w:unhideWhenUsed="1" w:qFormat="1"/>
  </w:latentStyles>
  <w:style w:type="paragraph" w:default="1" w:styleId="a4">
    <w:name w:val="Normal"/>
    <w:qFormat/>
    <w:rsid w:val="004F707F"/>
    <w:pPr>
      <w:suppressAutoHyphens/>
    </w:pPr>
    <w:rPr>
      <w:lang w:eastAsia="en-US"/>
    </w:rPr>
  </w:style>
  <w:style w:type="paragraph" w:styleId="1">
    <w:name w:val="heading 1"/>
    <w:basedOn w:val="a4"/>
    <w:next w:val="a5"/>
    <w:link w:val="10"/>
    <w:qFormat/>
    <w:rsid w:val="004F707F"/>
    <w:pPr>
      <w:keepNext/>
      <w:keepLines/>
      <w:numPr>
        <w:numId w:val="37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4"/>
    <w:next w:val="a4"/>
    <w:link w:val="20"/>
    <w:qFormat/>
    <w:rsid w:val="004F707F"/>
    <w:pPr>
      <w:keepNext/>
      <w:keepLines/>
      <w:numPr>
        <w:ilvl w:val="1"/>
        <w:numId w:val="37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4"/>
    <w:next w:val="a4"/>
    <w:link w:val="30"/>
    <w:uiPriority w:val="1"/>
    <w:rsid w:val="004F707F"/>
    <w:pPr>
      <w:numPr>
        <w:ilvl w:val="2"/>
        <w:numId w:val="37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4"/>
    <w:next w:val="a4"/>
    <w:link w:val="40"/>
    <w:uiPriority w:val="1"/>
    <w:rsid w:val="004F707F"/>
    <w:pPr>
      <w:numPr>
        <w:ilvl w:val="3"/>
        <w:numId w:val="37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4"/>
    <w:next w:val="a4"/>
    <w:link w:val="50"/>
    <w:qFormat/>
    <w:rsid w:val="004F707F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4"/>
    <w:next w:val="a4"/>
    <w:link w:val="60"/>
    <w:uiPriority w:val="9"/>
    <w:semiHidden/>
    <w:unhideWhenUsed/>
    <w:locked/>
    <w:rsid w:val="004F707F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6">
    <w:name w:val="Default Paragraph Font"/>
    <w:uiPriority w:val="1"/>
    <w:unhideWhenUsed/>
    <w:rsid w:val="004F707F"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  <w:rsid w:val="004F707F"/>
  </w:style>
  <w:style w:type="paragraph" w:customStyle="1" w:styleId="-0">
    <w:name w:val="Список-перечисление"/>
    <w:basedOn w:val="a5"/>
    <w:rsid w:val="00E077CB"/>
    <w:pPr>
      <w:numPr>
        <w:numId w:val="9"/>
      </w:numPr>
      <w:suppressAutoHyphens w:val="0"/>
    </w:pPr>
    <w:rPr>
      <w:rFonts w:eastAsia="SimSun"/>
      <w:lang w:eastAsia="ru-RU"/>
    </w:rPr>
  </w:style>
  <w:style w:type="paragraph" w:styleId="a5">
    <w:name w:val="Body Text"/>
    <w:basedOn w:val="a4"/>
    <w:link w:val="a9"/>
    <w:rsid w:val="004F707F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paragraph" w:customStyle="1" w:styleId="aa">
    <w:name w:val="Подзаголовок колонки табл"/>
    <w:basedOn w:val="a4"/>
    <w:next w:val="a4"/>
    <w:rsid w:val="00C16FAD"/>
    <w:rPr>
      <w:b/>
      <w:i/>
      <w:iCs/>
      <w:sz w:val="15"/>
      <w:szCs w:val="15"/>
    </w:rPr>
  </w:style>
  <w:style w:type="paragraph" w:customStyle="1" w:styleId="ab">
    <w:name w:val="Заголовок колонки табл"/>
    <w:basedOn w:val="a4"/>
    <w:rsid w:val="00C54B84"/>
    <w:rPr>
      <w:b/>
      <w:bCs/>
      <w:sz w:val="16"/>
      <w:szCs w:val="16"/>
    </w:rPr>
  </w:style>
  <w:style w:type="paragraph" w:customStyle="1" w:styleId="ac">
    <w:name w:val="Аннотация"/>
    <w:basedOn w:val="ad"/>
    <w:qFormat/>
    <w:rsid w:val="004F707F"/>
    <w:pPr>
      <w:ind w:firstLine="289"/>
      <w:jc w:val="both"/>
    </w:pPr>
    <w:rPr>
      <w:b/>
      <w:i w:val="0"/>
      <w:sz w:val="18"/>
    </w:rPr>
  </w:style>
  <w:style w:type="paragraph" w:customStyle="1" w:styleId="ad">
    <w:name w:val="Организация"/>
    <w:basedOn w:val="a4"/>
    <w:qFormat/>
    <w:rsid w:val="004F707F"/>
    <w:pPr>
      <w:spacing w:after="80"/>
      <w:jc w:val="center"/>
    </w:pPr>
    <w:rPr>
      <w:i/>
      <w:sz w:val="22"/>
    </w:rPr>
  </w:style>
  <w:style w:type="paragraph" w:customStyle="1" w:styleId="ae">
    <w:name w:val="Автор"/>
    <w:rsid w:val="00CD6CAF"/>
    <w:pPr>
      <w:suppressAutoHyphens/>
      <w:spacing w:before="360" w:after="40"/>
      <w:jc w:val="center"/>
    </w:pPr>
    <w:rPr>
      <w:sz w:val="22"/>
      <w:szCs w:val="22"/>
      <w:lang w:eastAsia="en-US"/>
    </w:rPr>
  </w:style>
  <w:style w:type="paragraph" w:customStyle="1" w:styleId="a1">
    <w:name w:val="Нумерация рисунка"/>
    <w:next w:val="a5"/>
    <w:rsid w:val="00570C9F"/>
    <w:pPr>
      <w:numPr>
        <w:numId w:val="19"/>
      </w:numPr>
      <w:tabs>
        <w:tab w:val="left" w:pos="533"/>
      </w:tabs>
      <w:spacing w:before="80" w:after="200"/>
      <w:ind w:left="357" w:hanging="357"/>
      <w:jc w:val="both"/>
    </w:pPr>
    <w:rPr>
      <w:rFonts w:eastAsia="SimSun"/>
      <w:noProof/>
      <w:sz w:val="16"/>
      <w:szCs w:val="16"/>
      <w:lang w:eastAsia="en-US"/>
    </w:rPr>
  </w:style>
  <w:style w:type="paragraph" w:customStyle="1" w:styleId="af">
    <w:name w:val="Ключевые слова"/>
    <w:basedOn w:val="a4"/>
    <w:next w:val="1"/>
    <w:qFormat/>
    <w:rsid w:val="004F707F"/>
    <w:pPr>
      <w:spacing w:after="200"/>
      <w:ind w:firstLine="289"/>
      <w:jc w:val="both"/>
    </w:pPr>
    <w:rPr>
      <w:b/>
      <w:i/>
      <w:sz w:val="18"/>
    </w:rPr>
  </w:style>
  <w:style w:type="paragraph" w:customStyle="1" w:styleId="af0">
    <w:name w:val="Заголовок статьи"/>
    <w:rsid w:val="001A0DB0"/>
    <w:pPr>
      <w:suppressAutoHyphens/>
      <w:spacing w:before="240" w:after="120"/>
      <w:jc w:val="center"/>
    </w:pPr>
    <w:rPr>
      <w:bCs/>
      <w:sz w:val="48"/>
      <w:szCs w:val="48"/>
      <w:lang w:val="en-US" w:eastAsia="en-US"/>
    </w:rPr>
  </w:style>
  <w:style w:type="paragraph" w:customStyle="1" w:styleId="af1">
    <w:name w:val="Финансирование"/>
    <w:basedOn w:val="a4"/>
    <w:qFormat/>
    <w:rsid w:val="004F707F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af2">
    <w:name w:val="Текст ячейки"/>
    <w:rsid w:val="00E077CB"/>
    <w:pPr>
      <w:jc w:val="both"/>
    </w:pPr>
    <w:rPr>
      <w:rFonts w:eastAsia="SimSun"/>
      <w:noProof/>
      <w:sz w:val="16"/>
      <w:szCs w:val="16"/>
      <w:lang w:val="en-US" w:eastAsia="en-US"/>
    </w:rPr>
  </w:style>
  <w:style w:type="paragraph" w:customStyle="1" w:styleId="af3">
    <w:name w:val="Сноска к таблице"/>
    <w:rsid w:val="00F567C8"/>
    <w:pPr>
      <w:tabs>
        <w:tab w:val="num" w:pos="0"/>
        <w:tab w:val="left" w:pos="29"/>
      </w:tabs>
      <w:suppressAutoHyphens/>
      <w:spacing w:before="60" w:after="120"/>
      <w:ind w:left="748" w:hanging="357"/>
      <w:jc w:val="right"/>
    </w:pPr>
    <w:rPr>
      <w:rFonts w:eastAsia="MS Mincho"/>
      <w:sz w:val="12"/>
      <w:szCs w:val="12"/>
      <w:lang w:eastAsia="en-US"/>
    </w:rPr>
  </w:style>
  <w:style w:type="character" w:customStyle="1" w:styleId="af4">
    <w:name w:val="Нижний колонтитул Знак"/>
    <w:link w:val="af5"/>
    <w:locked/>
    <w:rsid w:val="004E1ABD"/>
    <w:rPr>
      <w:lang w:val="x-none" w:eastAsia="en-US"/>
    </w:rPr>
  </w:style>
  <w:style w:type="paragraph" w:styleId="af6">
    <w:name w:val="header"/>
    <w:basedOn w:val="a4"/>
    <w:rsid w:val="000B3FAD"/>
    <w:pPr>
      <w:pBdr>
        <w:bottom w:val="single" w:sz="4" w:space="4" w:color="auto"/>
      </w:pBdr>
      <w:tabs>
        <w:tab w:val="center" w:pos="4677"/>
        <w:tab w:val="right" w:pos="9355"/>
      </w:tabs>
      <w:spacing w:after="120"/>
    </w:pPr>
    <w:rPr>
      <w:i/>
      <w:sz w:val="18"/>
    </w:rPr>
  </w:style>
  <w:style w:type="paragraph" w:styleId="af5">
    <w:name w:val="footer"/>
    <w:basedOn w:val="a4"/>
    <w:link w:val="af4"/>
    <w:rsid w:val="00C54B84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locked/>
    <w:rsid w:val="004F707F"/>
    <w:rPr>
      <w:rFonts w:eastAsia="SimSun"/>
      <w:smallCaps/>
      <w:noProof/>
      <w:lang w:eastAsia="en-US"/>
    </w:rPr>
  </w:style>
  <w:style w:type="paragraph" w:customStyle="1" w:styleId="Equtation">
    <w:name w:val="Equtation"/>
    <w:basedOn w:val="a4"/>
    <w:next w:val="a5"/>
    <w:rsid w:val="0052087A"/>
    <w:pPr>
      <w:tabs>
        <w:tab w:val="center" w:pos="2520"/>
        <w:tab w:val="right" w:pos="5040"/>
      </w:tabs>
      <w:suppressAutoHyphens w:val="0"/>
      <w:spacing w:before="240" w:after="240" w:line="216" w:lineRule="auto"/>
      <w:jc w:val="right"/>
    </w:pPr>
    <w:rPr>
      <w:rFonts w:ascii="Symbol" w:hAnsi="Symbol" w:cs="Symbol"/>
    </w:rPr>
  </w:style>
  <w:style w:type="paragraph" w:customStyle="1" w:styleId="-1">
    <w:name w:val="список лит-ры"/>
    <w:rsid w:val="00ED0F52"/>
    <w:pPr>
      <w:numPr>
        <w:numId w:val="10"/>
      </w:numPr>
      <w:tabs>
        <w:tab w:val="left" w:pos="357"/>
      </w:tabs>
      <w:spacing w:after="50" w:line="180" w:lineRule="exact"/>
      <w:ind w:left="357" w:hanging="357"/>
      <w:jc w:val="both"/>
    </w:pPr>
    <w:rPr>
      <w:noProof/>
      <w:sz w:val="16"/>
      <w:szCs w:val="16"/>
      <w:lang w:eastAsia="en-US"/>
    </w:rPr>
  </w:style>
  <w:style w:type="paragraph" w:customStyle="1" w:styleId="a2">
    <w:name w:val="Заголовок табл"/>
    <w:rsid w:val="00C16FAD"/>
    <w:pPr>
      <w:numPr>
        <w:numId w:val="22"/>
      </w:numPr>
      <w:tabs>
        <w:tab w:val="left" w:pos="357"/>
      </w:tabs>
      <w:spacing w:before="240" w:after="120" w:line="216" w:lineRule="auto"/>
      <w:ind w:left="357" w:hanging="357"/>
      <w:jc w:val="center"/>
    </w:pPr>
    <w:rPr>
      <w:rFonts w:eastAsia="SimSun"/>
      <w:smallCaps/>
      <w:noProof/>
      <w:sz w:val="16"/>
      <w:szCs w:val="16"/>
      <w:lang w:eastAsia="en-US"/>
    </w:rPr>
  </w:style>
  <w:style w:type="character" w:customStyle="1" w:styleId="a9">
    <w:name w:val="Основной текст Знак"/>
    <w:link w:val="a5"/>
    <w:locked/>
    <w:rsid w:val="004F707F"/>
    <w:rPr>
      <w:rFonts w:eastAsia="MS Mincho"/>
      <w:spacing w:val="-1"/>
      <w:lang w:eastAsia="en-US"/>
    </w:rPr>
  </w:style>
  <w:style w:type="table" w:styleId="af7">
    <w:name w:val="Table Grid"/>
    <w:basedOn w:val="a7"/>
    <w:uiPriority w:val="59"/>
    <w:rsid w:val="004F707F"/>
    <w:rPr>
      <w:rFonts w:asciiTheme="minorHAnsi" w:hAnsiTheme="minorHAnsi" w:cstheme="minorBid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4"/>
    <w:uiPriority w:val="34"/>
    <w:qFormat/>
    <w:rsid w:val="00B32450"/>
    <w:pPr>
      <w:ind w:left="720"/>
      <w:contextualSpacing/>
    </w:pPr>
  </w:style>
  <w:style w:type="character" w:styleId="af9">
    <w:name w:val="Placeholder Text"/>
    <w:basedOn w:val="a6"/>
    <w:uiPriority w:val="99"/>
    <w:semiHidden/>
    <w:rsid w:val="00D541B3"/>
    <w:rPr>
      <w:color w:val="666666"/>
    </w:rPr>
  </w:style>
  <w:style w:type="paragraph" w:customStyle="1" w:styleId="font-claude-response-body">
    <w:name w:val="font-claude-response-body"/>
    <w:basedOn w:val="a4"/>
    <w:rsid w:val="0077393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a">
    <w:name w:val="Strong"/>
    <w:basedOn w:val="a6"/>
    <w:uiPriority w:val="22"/>
    <w:qFormat/>
    <w:locked/>
    <w:rsid w:val="001A1B93"/>
    <w:rPr>
      <w:b/>
      <w:bCs/>
    </w:rPr>
  </w:style>
  <w:style w:type="character" w:styleId="afb">
    <w:name w:val="Subtle Emphasis"/>
    <w:basedOn w:val="a6"/>
    <w:uiPriority w:val="19"/>
    <w:qFormat/>
    <w:rsid w:val="00536E62"/>
    <w:rPr>
      <w:i/>
      <w:iCs/>
      <w:color w:val="404040" w:themeColor="text1" w:themeTint="BF"/>
    </w:rPr>
  </w:style>
  <w:style w:type="paragraph" w:styleId="afc">
    <w:name w:val="No Spacing"/>
    <w:uiPriority w:val="1"/>
    <w:qFormat/>
    <w:rsid w:val="00536E62"/>
    <w:pPr>
      <w:suppressAutoHyphens/>
      <w:jc w:val="center"/>
    </w:pPr>
    <w:rPr>
      <w:lang w:eastAsia="en-US"/>
    </w:rPr>
  </w:style>
  <w:style w:type="paragraph" w:styleId="afd">
    <w:name w:val="Subtitle"/>
    <w:basedOn w:val="a4"/>
    <w:next w:val="a4"/>
    <w:link w:val="afe"/>
    <w:qFormat/>
    <w:locked/>
    <w:rsid w:val="00536E6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e">
    <w:name w:val="Подзаголовок Знак"/>
    <w:basedOn w:val="a6"/>
    <w:link w:val="afd"/>
    <w:rsid w:val="00536E6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f">
    <w:name w:val="Title"/>
    <w:basedOn w:val="a4"/>
    <w:next w:val="a4"/>
    <w:link w:val="aff0"/>
    <w:qFormat/>
    <w:locked/>
    <w:rsid w:val="004F707F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ff0">
    <w:name w:val="Название Знак"/>
    <w:basedOn w:val="a6"/>
    <w:link w:val="aff"/>
    <w:rsid w:val="004F707F"/>
    <w:rPr>
      <w:rFonts w:eastAsiaTheme="majorEastAsia" w:cstheme="majorBidi"/>
      <w:color w:val="000000" w:themeColor="text1"/>
      <w:kern w:val="28"/>
      <w:sz w:val="48"/>
      <w:szCs w:val="52"/>
      <w:lang w:eastAsia="en-US"/>
    </w:rPr>
  </w:style>
  <w:style w:type="character" w:styleId="aff1">
    <w:name w:val="Emphasis"/>
    <w:basedOn w:val="a6"/>
    <w:qFormat/>
    <w:locked/>
    <w:rsid w:val="00536E62"/>
    <w:rPr>
      <w:i/>
      <w:iCs/>
    </w:rPr>
  </w:style>
  <w:style w:type="character" w:styleId="aff2">
    <w:name w:val="Intense Emphasis"/>
    <w:basedOn w:val="a6"/>
    <w:uiPriority w:val="21"/>
    <w:qFormat/>
    <w:rsid w:val="00536E62"/>
    <w:rPr>
      <w:i/>
      <w:iCs/>
      <w:color w:val="4472C4" w:themeColor="accent1"/>
    </w:rPr>
  </w:style>
  <w:style w:type="paragraph" w:styleId="21">
    <w:name w:val="Quote"/>
    <w:basedOn w:val="a4"/>
    <w:next w:val="a4"/>
    <w:link w:val="22"/>
    <w:uiPriority w:val="29"/>
    <w:qFormat/>
    <w:rsid w:val="00536E62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6"/>
    <w:link w:val="21"/>
    <w:uiPriority w:val="29"/>
    <w:rsid w:val="00536E62"/>
    <w:rPr>
      <w:i/>
      <w:iCs/>
      <w:color w:val="404040" w:themeColor="text1" w:themeTint="BF"/>
      <w:lang w:eastAsia="en-US"/>
    </w:rPr>
  </w:style>
  <w:style w:type="paragraph" w:styleId="aff3">
    <w:name w:val="Intense Quote"/>
    <w:basedOn w:val="a4"/>
    <w:next w:val="a4"/>
    <w:link w:val="aff4"/>
    <w:uiPriority w:val="30"/>
    <w:qFormat/>
    <w:rsid w:val="00536E6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</w:pPr>
    <w:rPr>
      <w:i/>
      <w:iCs/>
      <w:color w:val="4472C4" w:themeColor="accent1"/>
    </w:rPr>
  </w:style>
  <w:style w:type="character" w:customStyle="1" w:styleId="aff4">
    <w:name w:val="Выделенная цитата Знак"/>
    <w:basedOn w:val="a6"/>
    <w:link w:val="aff3"/>
    <w:uiPriority w:val="30"/>
    <w:rsid w:val="00536E62"/>
    <w:rPr>
      <w:i/>
      <w:iCs/>
      <w:color w:val="4472C4" w:themeColor="accent1"/>
      <w:lang w:eastAsia="en-US"/>
    </w:rPr>
  </w:style>
  <w:style w:type="character" w:styleId="aff5">
    <w:name w:val="Subtle Reference"/>
    <w:basedOn w:val="a6"/>
    <w:uiPriority w:val="31"/>
    <w:qFormat/>
    <w:rsid w:val="00536E62"/>
    <w:rPr>
      <w:smallCaps/>
      <w:color w:val="5A5A5A" w:themeColor="text1" w:themeTint="A5"/>
    </w:rPr>
  </w:style>
  <w:style w:type="character" w:styleId="aff6">
    <w:name w:val="Intense Reference"/>
    <w:basedOn w:val="a6"/>
    <w:uiPriority w:val="32"/>
    <w:qFormat/>
    <w:rsid w:val="00536E62"/>
    <w:rPr>
      <w:b/>
      <w:bCs/>
      <w:smallCaps/>
      <w:color w:val="4472C4" w:themeColor="accent1"/>
      <w:spacing w:val="5"/>
    </w:rPr>
  </w:style>
  <w:style w:type="character" w:styleId="aff7">
    <w:name w:val="Book Title"/>
    <w:basedOn w:val="a6"/>
    <w:uiPriority w:val="33"/>
    <w:qFormat/>
    <w:rsid w:val="00536E62"/>
    <w:rPr>
      <w:b/>
      <w:bCs/>
      <w:i/>
      <w:iCs/>
      <w:spacing w:val="5"/>
    </w:rPr>
  </w:style>
  <w:style w:type="paragraph" w:customStyle="1" w:styleId="aff8">
    <w:name w:val="Авторы"/>
    <w:basedOn w:val="a4"/>
    <w:next w:val="ad"/>
    <w:qFormat/>
    <w:rsid w:val="004F707F"/>
    <w:pPr>
      <w:spacing w:before="240" w:after="80"/>
      <w:jc w:val="center"/>
    </w:pPr>
    <w:rPr>
      <w:sz w:val="24"/>
    </w:rPr>
  </w:style>
  <w:style w:type="character" w:customStyle="1" w:styleId="20">
    <w:name w:val="Заголовок 2 Знак"/>
    <w:basedOn w:val="a6"/>
    <w:link w:val="2"/>
    <w:rsid w:val="004F707F"/>
    <w:rPr>
      <w:rFonts w:eastAsia="SimSun"/>
      <w:i/>
      <w:iCs/>
      <w:noProof/>
      <w:lang w:eastAsia="en-US"/>
    </w:rPr>
  </w:style>
  <w:style w:type="character" w:customStyle="1" w:styleId="30">
    <w:name w:val="Заголовок 3 Знак"/>
    <w:basedOn w:val="a6"/>
    <w:link w:val="3"/>
    <w:uiPriority w:val="1"/>
    <w:rsid w:val="004F707F"/>
    <w:rPr>
      <w:rFonts w:eastAsia="SimSun"/>
      <w:i/>
      <w:iCs/>
      <w:noProof/>
      <w:lang w:eastAsia="en-US"/>
    </w:rPr>
  </w:style>
  <w:style w:type="character" w:customStyle="1" w:styleId="40">
    <w:name w:val="Заголовок 4 Знак"/>
    <w:basedOn w:val="a6"/>
    <w:link w:val="4"/>
    <w:uiPriority w:val="1"/>
    <w:rsid w:val="004F707F"/>
    <w:rPr>
      <w:rFonts w:eastAsia="SimSun"/>
      <w:i/>
      <w:iCs/>
      <w:noProof/>
      <w:lang w:eastAsia="en-US"/>
    </w:rPr>
  </w:style>
  <w:style w:type="character" w:customStyle="1" w:styleId="50">
    <w:name w:val="Заголовок 5 Знак"/>
    <w:basedOn w:val="a6"/>
    <w:link w:val="5"/>
    <w:rsid w:val="004F707F"/>
    <w:rPr>
      <w:rFonts w:eastAsia="SimSun"/>
      <w:smallCaps/>
      <w:noProof/>
      <w:lang w:eastAsia="en-US"/>
    </w:rPr>
  </w:style>
  <w:style w:type="character" w:customStyle="1" w:styleId="60">
    <w:name w:val="Заголовок 6 Знак"/>
    <w:basedOn w:val="a6"/>
    <w:link w:val="6"/>
    <w:uiPriority w:val="9"/>
    <w:semiHidden/>
    <w:rsid w:val="004F707F"/>
    <w:rPr>
      <w:rFonts w:eastAsiaTheme="majorEastAsia" w:cstheme="majorBidi"/>
      <w:i/>
      <w:iCs/>
      <w:color w:val="000000" w:themeColor="text1"/>
      <w:lang w:eastAsia="en-US"/>
    </w:rPr>
  </w:style>
  <w:style w:type="paragraph" w:customStyle="1" w:styleId="aff9">
    <w:name w:val="Мэйл"/>
    <w:basedOn w:val="a4"/>
    <w:qFormat/>
    <w:rsid w:val="004F707F"/>
    <w:pPr>
      <w:spacing w:after="120"/>
      <w:jc w:val="center"/>
    </w:pPr>
    <w:rPr>
      <w:sz w:val="22"/>
      <w:lang w:val="en-US"/>
    </w:rPr>
  </w:style>
  <w:style w:type="paragraph" w:customStyle="1" w:styleId="a">
    <w:name w:val="Название рисунка"/>
    <w:basedOn w:val="a4"/>
    <w:qFormat/>
    <w:rsid w:val="004F707F"/>
    <w:pPr>
      <w:numPr>
        <w:numId w:val="38"/>
      </w:numPr>
      <w:tabs>
        <w:tab w:val="left" w:pos="289"/>
      </w:tabs>
      <w:spacing w:before="120" w:after="200"/>
    </w:pPr>
    <w:rPr>
      <w:sz w:val="16"/>
    </w:rPr>
  </w:style>
  <w:style w:type="paragraph" w:styleId="a0">
    <w:name w:val="Bibliography"/>
    <w:basedOn w:val="a5"/>
    <w:next w:val="a4"/>
    <w:qFormat/>
    <w:rsid w:val="004F707F"/>
    <w:pPr>
      <w:numPr>
        <w:numId w:val="39"/>
      </w:numPr>
      <w:tabs>
        <w:tab w:val="clear" w:pos="288"/>
        <w:tab w:val="left" w:pos="357"/>
      </w:tabs>
      <w:spacing w:after="50" w:line="180" w:lineRule="exact"/>
    </w:pPr>
    <w:rPr>
      <w:spacing w:val="0"/>
      <w:sz w:val="16"/>
    </w:rPr>
  </w:style>
  <w:style w:type="paragraph" w:customStyle="1" w:styleId="-">
    <w:name w:val="Список-перечень"/>
    <w:basedOn w:val="a5"/>
    <w:next w:val="a5"/>
    <w:qFormat/>
    <w:rsid w:val="004F707F"/>
    <w:pPr>
      <w:numPr>
        <w:numId w:val="40"/>
      </w:numPr>
      <w:spacing w:after="60"/>
    </w:pPr>
  </w:style>
  <w:style w:type="paragraph" w:customStyle="1" w:styleId="affa">
    <w:name w:val="Строка таблицы"/>
    <w:basedOn w:val="a4"/>
    <w:qFormat/>
    <w:rsid w:val="004F707F"/>
    <w:pPr>
      <w:tabs>
        <w:tab w:val="left" w:pos="1021"/>
      </w:tabs>
    </w:pPr>
    <w:rPr>
      <w:sz w:val="16"/>
    </w:rPr>
  </w:style>
  <w:style w:type="paragraph" w:customStyle="1" w:styleId="a3">
    <w:name w:val="Таблица"/>
    <w:basedOn w:val="a4"/>
    <w:next w:val="a4"/>
    <w:qFormat/>
    <w:rsid w:val="004F707F"/>
    <w:pPr>
      <w:numPr>
        <w:numId w:val="41"/>
      </w:numPr>
      <w:spacing w:before="240" w:after="80"/>
      <w:jc w:val="center"/>
    </w:pPr>
    <w:rPr>
      <w:smallCaps/>
      <w:sz w:val="16"/>
    </w:rPr>
  </w:style>
  <w:style w:type="character" w:styleId="affb">
    <w:name w:val="Hyperlink"/>
    <w:basedOn w:val="a6"/>
    <w:uiPriority w:val="99"/>
    <w:unhideWhenUsed/>
    <w:rsid w:val="009C29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uiPriority="1" w:qFormat="1"/>
    <w:lsdException w:name="heading 4" w:locked="1" w:uiPriority="1" w:qFormat="1"/>
    <w:lsdException w:name="heading 5" w:locked="1" w:qFormat="1"/>
    <w:lsdException w:name="heading 6" w:locked="1" w:semiHidden="1" w:uiPriority="9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 w:qFormat="1"/>
    <w:lsdException w:name="TOC Heading" w:semiHidden="1" w:uiPriority="39" w:unhideWhenUsed="1" w:qFormat="1"/>
  </w:latentStyles>
  <w:style w:type="paragraph" w:default="1" w:styleId="a4">
    <w:name w:val="Normal"/>
    <w:qFormat/>
    <w:rsid w:val="004F707F"/>
    <w:pPr>
      <w:suppressAutoHyphens/>
    </w:pPr>
    <w:rPr>
      <w:lang w:eastAsia="en-US"/>
    </w:rPr>
  </w:style>
  <w:style w:type="paragraph" w:styleId="1">
    <w:name w:val="heading 1"/>
    <w:basedOn w:val="a4"/>
    <w:next w:val="a5"/>
    <w:link w:val="10"/>
    <w:qFormat/>
    <w:rsid w:val="004F707F"/>
    <w:pPr>
      <w:keepNext/>
      <w:keepLines/>
      <w:numPr>
        <w:numId w:val="37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4"/>
    <w:next w:val="a4"/>
    <w:link w:val="20"/>
    <w:qFormat/>
    <w:rsid w:val="004F707F"/>
    <w:pPr>
      <w:keepNext/>
      <w:keepLines/>
      <w:numPr>
        <w:ilvl w:val="1"/>
        <w:numId w:val="37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4"/>
    <w:next w:val="a4"/>
    <w:link w:val="30"/>
    <w:uiPriority w:val="1"/>
    <w:rsid w:val="004F707F"/>
    <w:pPr>
      <w:numPr>
        <w:ilvl w:val="2"/>
        <w:numId w:val="37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4"/>
    <w:next w:val="a4"/>
    <w:link w:val="40"/>
    <w:uiPriority w:val="1"/>
    <w:rsid w:val="004F707F"/>
    <w:pPr>
      <w:numPr>
        <w:ilvl w:val="3"/>
        <w:numId w:val="37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4"/>
    <w:next w:val="a4"/>
    <w:link w:val="50"/>
    <w:qFormat/>
    <w:rsid w:val="004F707F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4"/>
    <w:next w:val="a4"/>
    <w:link w:val="60"/>
    <w:uiPriority w:val="9"/>
    <w:semiHidden/>
    <w:unhideWhenUsed/>
    <w:locked/>
    <w:rsid w:val="004F707F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6">
    <w:name w:val="Default Paragraph Font"/>
    <w:uiPriority w:val="1"/>
    <w:unhideWhenUsed/>
    <w:rsid w:val="004F707F"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  <w:rsid w:val="004F707F"/>
  </w:style>
  <w:style w:type="paragraph" w:customStyle="1" w:styleId="-0">
    <w:name w:val="Список-перечисление"/>
    <w:basedOn w:val="a5"/>
    <w:rsid w:val="00E077CB"/>
    <w:pPr>
      <w:numPr>
        <w:numId w:val="9"/>
      </w:numPr>
      <w:suppressAutoHyphens w:val="0"/>
    </w:pPr>
    <w:rPr>
      <w:rFonts w:eastAsia="SimSun"/>
      <w:lang w:eastAsia="ru-RU"/>
    </w:rPr>
  </w:style>
  <w:style w:type="paragraph" w:styleId="a5">
    <w:name w:val="Body Text"/>
    <w:basedOn w:val="a4"/>
    <w:link w:val="a9"/>
    <w:rsid w:val="004F707F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paragraph" w:customStyle="1" w:styleId="aa">
    <w:name w:val="Подзаголовок колонки табл"/>
    <w:basedOn w:val="a4"/>
    <w:next w:val="a4"/>
    <w:rsid w:val="00C16FAD"/>
    <w:rPr>
      <w:b/>
      <w:i/>
      <w:iCs/>
      <w:sz w:val="15"/>
      <w:szCs w:val="15"/>
    </w:rPr>
  </w:style>
  <w:style w:type="paragraph" w:customStyle="1" w:styleId="ab">
    <w:name w:val="Заголовок колонки табл"/>
    <w:basedOn w:val="a4"/>
    <w:rsid w:val="00C54B84"/>
    <w:rPr>
      <w:b/>
      <w:bCs/>
      <w:sz w:val="16"/>
      <w:szCs w:val="16"/>
    </w:rPr>
  </w:style>
  <w:style w:type="paragraph" w:customStyle="1" w:styleId="ac">
    <w:name w:val="Аннотация"/>
    <w:basedOn w:val="ad"/>
    <w:qFormat/>
    <w:rsid w:val="004F707F"/>
    <w:pPr>
      <w:ind w:firstLine="289"/>
      <w:jc w:val="both"/>
    </w:pPr>
    <w:rPr>
      <w:b/>
      <w:i w:val="0"/>
      <w:sz w:val="18"/>
    </w:rPr>
  </w:style>
  <w:style w:type="paragraph" w:customStyle="1" w:styleId="ad">
    <w:name w:val="Организация"/>
    <w:basedOn w:val="a4"/>
    <w:qFormat/>
    <w:rsid w:val="004F707F"/>
    <w:pPr>
      <w:spacing w:after="80"/>
      <w:jc w:val="center"/>
    </w:pPr>
    <w:rPr>
      <w:i/>
      <w:sz w:val="22"/>
    </w:rPr>
  </w:style>
  <w:style w:type="paragraph" w:customStyle="1" w:styleId="ae">
    <w:name w:val="Автор"/>
    <w:rsid w:val="00CD6CAF"/>
    <w:pPr>
      <w:suppressAutoHyphens/>
      <w:spacing w:before="360" w:after="40"/>
      <w:jc w:val="center"/>
    </w:pPr>
    <w:rPr>
      <w:sz w:val="22"/>
      <w:szCs w:val="22"/>
      <w:lang w:eastAsia="en-US"/>
    </w:rPr>
  </w:style>
  <w:style w:type="paragraph" w:customStyle="1" w:styleId="a1">
    <w:name w:val="Нумерация рисунка"/>
    <w:next w:val="a5"/>
    <w:rsid w:val="00570C9F"/>
    <w:pPr>
      <w:numPr>
        <w:numId w:val="19"/>
      </w:numPr>
      <w:tabs>
        <w:tab w:val="left" w:pos="533"/>
      </w:tabs>
      <w:spacing w:before="80" w:after="200"/>
      <w:ind w:left="357" w:hanging="357"/>
      <w:jc w:val="both"/>
    </w:pPr>
    <w:rPr>
      <w:rFonts w:eastAsia="SimSun"/>
      <w:noProof/>
      <w:sz w:val="16"/>
      <w:szCs w:val="16"/>
      <w:lang w:eastAsia="en-US"/>
    </w:rPr>
  </w:style>
  <w:style w:type="paragraph" w:customStyle="1" w:styleId="af">
    <w:name w:val="Ключевые слова"/>
    <w:basedOn w:val="a4"/>
    <w:next w:val="1"/>
    <w:qFormat/>
    <w:rsid w:val="004F707F"/>
    <w:pPr>
      <w:spacing w:after="200"/>
      <w:ind w:firstLine="289"/>
      <w:jc w:val="both"/>
    </w:pPr>
    <w:rPr>
      <w:b/>
      <w:i/>
      <w:sz w:val="18"/>
    </w:rPr>
  </w:style>
  <w:style w:type="paragraph" w:customStyle="1" w:styleId="af0">
    <w:name w:val="Заголовок статьи"/>
    <w:rsid w:val="001A0DB0"/>
    <w:pPr>
      <w:suppressAutoHyphens/>
      <w:spacing w:before="240" w:after="120"/>
      <w:jc w:val="center"/>
    </w:pPr>
    <w:rPr>
      <w:bCs/>
      <w:sz w:val="48"/>
      <w:szCs w:val="48"/>
      <w:lang w:val="en-US" w:eastAsia="en-US"/>
    </w:rPr>
  </w:style>
  <w:style w:type="paragraph" w:customStyle="1" w:styleId="af1">
    <w:name w:val="Финансирование"/>
    <w:basedOn w:val="a4"/>
    <w:qFormat/>
    <w:rsid w:val="004F707F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af2">
    <w:name w:val="Текст ячейки"/>
    <w:rsid w:val="00E077CB"/>
    <w:pPr>
      <w:jc w:val="both"/>
    </w:pPr>
    <w:rPr>
      <w:rFonts w:eastAsia="SimSun"/>
      <w:noProof/>
      <w:sz w:val="16"/>
      <w:szCs w:val="16"/>
      <w:lang w:val="en-US" w:eastAsia="en-US"/>
    </w:rPr>
  </w:style>
  <w:style w:type="paragraph" w:customStyle="1" w:styleId="af3">
    <w:name w:val="Сноска к таблице"/>
    <w:rsid w:val="00F567C8"/>
    <w:pPr>
      <w:tabs>
        <w:tab w:val="num" w:pos="0"/>
        <w:tab w:val="left" w:pos="29"/>
      </w:tabs>
      <w:suppressAutoHyphens/>
      <w:spacing w:before="60" w:after="120"/>
      <w:ind w:left="748" w:hanging="357"/>
      <w:jc w:val="right"/>
    </w:pPr>
    <w:rPr>
      <w:rFonts w:eastAsia="MS Mincho"/>
      <w:sz w:val="12"/>
      <w:szCs w:val="12"/>
      <w:lang w:eastAsia="en-US"/>
    </w:rPr>
  </w:style>
  <w:style w:type="character" w:customStyle="1" w:styleId="af4">
    <w:name w:val="Нижний колонтитул Знак"/>
    <w:link w:val="af5"/>
    <w:locked/>
    <w:rsid w:val="004E1ABD"/>
    <w:rPr>
      <w:lang w:val="x-none" w:eastAsia="en-US"/>
    </w:rPr>
  </w:style>
  <w:style w:type="paragraph" w:styleId="af6">
    <w:name w:val="header"/>
    <w:basedOn w:val="a4"/>
    <w:rsid w:val="000B3FAD"/>
    <w:pPr>
      <w:pBdr>
        <w:bottom w:val="single" w:sz="4" w:space="4" w:color="auto"/>
      </w:pBdr>
      <w:tabs>
        <w:tab w:val="center" w:pos="4677"/>
        <w:tab w:val="right" w:pos="9355"/>
      </w:tabs>
      <w:spacing w:after="120"/>
    </w:pPr>
    <w:rPr>
      <w:i/>
      <w:sz w:val="18"/>
    </w:rPr>
  </w:style>
  <w:style w:type="paragraph" w:styleId="af5">
    <w:name w:val="footer"/>
    <w:basedOn w:val="a4"/>
    <w:link w:val="af4"/>
    <w:rsid w:val="00C54B84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locked/>
    <w:rsid w:val="004F707F"/>
    <w:rPr>
      <w:rFonts w:eastAsia="SimSun"/>
      <w:smallCaps/>
      <w:noProof/>
      <w:lang w:eastAsia="en-US"/>
    </w:rPr>
  </w:style>
  <w:style w:type="paragraph" w:customStyle="1" w:styleId="Equtation">
    <w:name w:val="Equtation"/>
    <w:basedOn w:val="a4"/>
    <w:next w:val="a5"/>
    <w:rsid w:val="0052087A"/>
    <w:pPr>
      <w:tabs>
        <w:tab w:val="center" w:pos="2520"/>
        <w:tab w:val="right" w:pos="5040"/>
      </w:tabs>
      <w:suppressAutoHyphens w:val="0"/>
      <w:spacing w:before="240" w:after="240" w:line="216" w:lineRule="auto"/>
      <w:jc w:val="right"/>
    </w:pPr>
    <w:rPr>
      <w:rFonts w:ascii="Symbol" w:hAnsi="Symbol" w:cs="Symbol"/>
    </w:rPr>
  </w:style>
  <w:style w:type="paragraph" w:customStyle="1" w:styleId="-1">
    <w:name w:val="список лит-ры"/>
    <w:rsid w:val="00ED0F52"/>
    <w:pPr>
      <w:numPr>
        <w:numId w:val="10"/>
      </w:numPr>
      <w:tabs>
        <w:tab w:val="left" w:pos="357"/>
      </w:tabs>
      <w:spacing w:after="50" w:line="180" w:lineRule="exact"/>
      <w:ind w:left="357" w:hanging="357"/>
      <w:jc w:val="both"/>
    </w:pPr>
    <w:rPr>
      <w:noProof/>
      <w:sz w:val="16"/>
      <w:szCs w:val="16"/>
      <w:lang w:eastAsia="en-US"/>
    </w:rPr>
  </w:style>
  <w:style w:type="paragraph" w:customStyle="1" w:styleId="a2">
    <w:name w:val="Заголовок табл"/>
    <w:rsid w:val="00C16FAD"/>
    <w:pPr>
      <w:numPr>
        <w:numId w:val="22"/>
      </w:numPr>
      <w:tabs>
        <w:tab w:val="left" w:pos="357"/>
      </w:tabs>
      <w:spacing w:before="240" w:after="120" w:line="216" w:lineRule="auto"/>
      <w:ind w:left="357" w:hanging="357"/>
      <w:jc w:val="center"/>
    </w:pPr>
    <w:rPr>
      <w:rFonts w:eastAsia="SimSun"/>
      <w:smallCaps/>
      <w:noProof/>
      <w:sz w:val="16"/>
      <w:szCs w:val="16"/>
      <w:lang w:eastAsia="en-US"/>
    </w:rPr>
  </w:style>
  <w:style w:type="character" w:customStyle="1" w:styleId="a9">
    <w:name w:val="Основной текст Знак"/>
    <w:link w:val="a5"/>
    <w:locked/>
    <w:rsid w:val="004F707F"/>
    <w:rPr>
      <w:rFonts w:eastAsia="MS Mincho"/>
      <w:spacing w:val="-1"/>
      <w:lang w:eastAsia="en-US"/>
    </w:rPr>
  </w:style>
  <w:style w:type="table" w:styleId="af7">
    <w:name w:val="Table Grid"/>
    <w:basedOn w:val="a7"/>
    <w:uiPriority w:val="59"/>
    <w:rsid w:val="004F707F"/>
    <w:rPr>
      <w:rFonts w:asciiTheme="minorHAnsi" w:hAnsiTheme="minorHAnsi" w:cstheme="minorBid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4"/>
    <w:uiPriority w:val="34"/>
    <w:qFormat/>
    <w:rsid w:val="00B32450"/>
    <w:pPr>
      <w:ind w:left="720"/>
      <w:contextualSpacing/>
    </w:pPr>
  </w:style>
  <w:style w:type="character" w:styleId="af9">
    <w:name w:val="Placeholder Text"/>
    <w:basedOn w:val="a6"/>
    <w:uiPriority w:val="99"/>
    <w:semiHidden/>
    <w:rsid w:val="00D541B3"/>
    <w:rPr>
      <w:color w:val="666666"/>
    </w:rPr>
  </w:style>
  <w:style w:type="paragraph" w:customStyle="1" w:styleId="font-claude-response-body">
    <w:name w:val="font-claude-response-body"/>
    <w:basedOn w:val="a4"/>
    <w:rsid w:val="0077393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a">
    <w:name w:val="Strong"/>
    <w:basedOn w:val="a6"/>
    <w:uiPriority w:val="22"/>
    <w:qFormat/>
    <w:locked/>
    <w:rsid w:val="001A1B93"/>
    <w:rPr>
      <w:b/>
      <w:bCs/>
    </w:rPr>
  </w:style>
  <w:style w:type="character" w:styleId="afb">
    <w:name w:val="Subtle Emphasis"/>
    <w:basedOn w:val="a6"/>
    <w:uiPriority w:val="19"/>
    <w:qFormat/>
    <w:rsid w:val="00536E62"/>
    <w:rPr>
      <w:i/>
      <w:iCs/>
      <w:color w:val="404040" w:themeColor="text1" w:themeTint="BF"/>
    </w:rPr>
  </w:style>
  <w:style w:type="paragraph" w:styleId="afc">
    <w:name w:val="No Spacing"/>
    <w:uiPriority w:val="1"/>
    <w:qFormat/>
    <w:rsid w:val="00536E62"/>
    <w:pPr>
      <w:suppressAutoHyphens/>
      <w:jc w:val="center"/>
    </w:pPr>
    <w:rPr>
      <w:lang w:eastAsia="en-US"/>
    </w:rPr>
  </w:style>
  <w:style w:type="paragraph" w:styleId="afd">
    <w:name w:val="Subtitle"/>
    <w:basedOn w:val="a4"/>
    <w:next w:val="a4"/>
    <w:link w:val="afe"/>
    <w:qFormat/>
    <w:locked/>
    <w:rsid w:val="00536E6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e">
    <w:name w:val="Подзаголовок Знак"/>
    <w:basedOn w:val="a6"/>
    <w:link w:val="afd"/>
    <w:rsid w:val="00536E6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f">
    <w:name w:val="Title"/>
    <w:basedOn w:val="a4"/>
    <w:next w:val="a4"/>
    <w:link w:val="aff0"/>
    <w:qFormat/>
    <w:locked/>
    <w:rsid w:val="004F707F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ff0">
    <w:name w:val="Название Знак"/>
    <w:basedOn w:val="a6"/>
    <w:link w:val="aff"/>
    <w:rsid w:val="004F707F"/>
    <w:rPr>
      <w:rFonts w:eastAsiaTheme="majorEastAsia" w:cstheme="majorBidi"/>
      <w:color w:val="000000" w:themeColor="text1"/>
      <w:kern w:val="28"/>
      <w:sz w:val="48"/>
      <w:szCs w:val="52"/>
      <w:lang w:eastAsia="en-US"/>
    </w:rPr>
  </w:style>
  <w:style w:type="character" w:styleId="aff1">
    <w:name w:val="Emphasis"/>
    <w:basedOn w:val="a6"/>
    <w:qFormat/>
    <w:locked/>
    <w:rsid w:val="00536E62"/>
    <w:rPr>
      <w:i/>
      <w:iCs/>
    </w:rPr>
  </w:style>
  <w:style w:type="character" w:styleId="aff2">
    <w:name w:val="Intense Emphasis"/>
    <w:basedOn w:val="a6"/>
    <w:uiPriority w:val="21"/>
    <w:qFormat/>
    <w:rsid w:val="00536E62"/>
    <w:rPr>
      <w:i/>
      <w:iCs/>
      <w:color w:val="4472C4" w:themeColor="accent1"/>
    </w:rPr>
  </w:style>
  <w:style w:type="paragraph" w:styleId="21">
    <w:name w:val="Quote"/>
    <w:basedOn w:val="a4"/>
    <w:next w:val="a4"/>
    <w:link w:val="22"/>
    <w:uiPriority w:val="29"/>
    <w:qFormat/>
    <w:rsid w:val="00536E62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6"/>
    <w:link w:val="21"/>
    <w:uiPriority w:val="29"/>
    <w:rsid w:val="00536E62"/>
    <w:rPr>
      <w:i/>
      <w:iCs/>
      <w:color w:val="404040" w:themeColor="text1" w:themeTint="BF"/>
      <w:lang w:eastAsia="en-US"/>
    </w:rPr>
  </w:style>
  <w:style w:type="paragraph" w:styleId="aff3">
    <w:name w:val="Intense Quote"/>
    <w:basedOn w:val="a4"/>
    <w:next w:val="a4"/>
    <w:link w:val="aff4"/>
    <w:uiPriority w:val="30"/>
    <w:qFormat/>
    <w:rsid w:val="00536E6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</w:pPr>
    <w:rPr>
      <w:i/>
      <w:iCs/>
      <w:color w:val="4472C4" w:themeColor="accent1"/>
    </w:rPr>
  </w:style>
  <w:style w:type="character" w:customStyle="1" w:styleId="aff4">
    <w:name w:val="Выделенная цитата Знак"/>
    <w:basedOn w:val="a6"/>
    <w:link w:val="aff3"/>
    <w:uiPriority w:val="30"/>
    <w:rsid w:val="00536E62"/>
    <w:rPr>
      <w:i/>
      <w:iCs/>
      <w:color w:val="4472C4" w:themeColor="accent1"/>
      <w:lang w:eastAsia="en-US"/>
    </w:rPr>
  </w:style>
  <w:style w:type="character" w:styleId="aff5">
    <w:name w:val="Subtle Reference"/>
    <w:basedOn w:val="a6"/>
    <w:uiPriority w:val="31"/>
    <w:qFormat/>
    <w:rsid w:val="00536E62"/>
    <w:rPr>
      <w:smallCaps/>
      <w:color w:val="5A5A5A" w:themeColor="text1" w:themeTint="A5"/>
    </w:rPr>
  </w:style>
  <w:style w:type="character" w:styleId="aff6">
    <w:name w:val="Intense Reference"/>
    <w:basedOn w:val="a6"/>
    <w:uiPriority w:val="32"/>
    <w:qFormat/>
    <w:rsid w:val="00536E62"/>
    <w:rPr>
      <w:b/>
      <w:bCs/>
      <w:smallCaps/>
      <w:color w:val="4472C4" w:themeColor="accent1"/>
      <w:spacing w:val="5"/>
    </w:rPr>
  </w:style>
  <w:style w:type="character" w:styleId="aff7">
    <w:name w:val="Book Title"/>
    <w:basedOn w:val="a6"/>
    <w:uiPriority w:val="33"/>
    <w:qFormat/>
    <w:rsid w:val="00536E62"/>
    <w:rPr>
      <w:b/>
      <w:bCs/>
      <w:i/>
      <w:iCs/>
      <w:spacing w:val="5"/>
    </w:rPr>
  </w:style>
  <w:style w:type="paragraph" w:customStyle="1" w:styleId="aff8">
    <w:name w:val="Авторы"/>
    <w:basedOn w:val="a4"/>
    <w:next w:val="ad"/>
    <w:qFormat/>
    <w:rsid w:val="004F707F"/>
    <w:pPr>
      <w:spacing w:before="240" w:after="80"/>
      <w:jc w:val="center"/>
    </w:pPr>
    <w:rPr>
      <w:sz w:val="24"/>
    </w:rPr>
  </w:style>
  <w:style w:type="character" w:customStyle="1" w:styleId="20">
    <w:name w:val="Заголовок 2 Знак"/>
    <w:basedOn w:val="a6"/>
    <w:link w:val="2"/>
    <w:rsid w:val="004F707F"/>
    <w:rPr>
      <w:rFonts w:eastAsia="SimSun"/>
      <w:i/>
      <w:iCs/>
      <w:noProof/>
      <w:lang w:eastAsia="en-US"/>
    </w:rPr>
  </w:style>
  <w:style w:type="character" w:customStyle="1" w:styleId="30">
    <w:name w:val="Заголовок 3 Знак"/>
    <w:basedOn w:val="a6"/>
    <w:link w:val="3"/>
    <w:uiPriority w:val="1"/>
    <w:rsid w:val="004F707F"/>
    <w:rPr>
      <w:rFonts w:eastAsia="SimSun"/>
      <w:i/>
      <w:iCs/>
      <w:noProof/>
      <w:lang w:eastAsia="en-US"/>
    </w:rPr>
  </w:style>
  <w:style w:type="character" w:customStyle="1" w:styleId="40">
    <w:name w:val="Заголовок 4 Знак"/>
    <w:basedOn w:val="a6"/>
    <w:link w:val="4"/>
    <w:uiPriority w:val="1"/>
    <w:rsid w:val="004F707F"/>
    <w:rPr>
      <w:rFonts w:eastAsia="SimSun"/>
      <w:i/>
      <w:iCs/>
      <w:noProof/>
      <w:lang w:eastAsia="en-US"/>
    </w:rPr>
  </w:style>
  <w:style w:type="character" w:customStyle="1" w:styleId="50">
    <w:name w:val="Заголовок 5 Знак"/>
    <w:basedOn w:val="a6"/>
    <w:link w:val="5"/>
    <w:rsid w:val="004F707F"/>
    <w:rPr>
      <w:rFonts w:eastAsia="SimSun"/>
      <w:smallCaps/>
      <w:noProof/>
      <w:lang w:eastAsia="en-US"/>
    </w:rPr>
  </w:style>
  <w:style w:type="character" w:customStyle="1" w:styleId="60">
    <w:name w:val="Заголовок 6 Знак"/>
    <w:basedOn w:val="a6"/>
    <w:link w:val="6"/>
    <w:uiPriority w:val="9"/>
    <w:semiHidden/>
    <w:rsid w:val="004F707F"/>
    <w:rPr>
      <w:rFonts w:eastAsiaTheme="majorEastAsia" w:cstheme="majorBidi"/>
      <w:i/>
      <w:iCs/>
      <w:color w:val="000000" w:themeColor="text1"/>
      <w:lang w:eastAsia="en-US"/>
    </w:rPr>
  </w:style>
  <w:style w:type="paragraph" w:customStyle="1" w:styleId="aff9">
    <w:name w:val="Мэйл"/>
    <w:basedOn w:val="a4"/>
    <w:qFormat/>
    <w:rsid w:val="004F707F"/>
    <w:pPr>
      <w:spacing w:after="120"/>
      <w:jc w:val="center"/>
    </w:pPr>
    <w:rPr>
      <w:sz w:val="22"/>
      <w:lang w:val="en-US"/>
    </w:rPr>
  </w:style>
  <w:style w:type="paragraph" w:customStyle="1" w:styleId="a">
    <w:name w:val="Название рисунка"/>
    <w:basedOn w:val="a4"/>
    <w:qFormat/>
    <w:rsid w:val="004F707F"/>
    <w:pPr>
      <w:numPr>
        <w:numId w:val="38"/>
      </w:numPr>
      <w:tabs>
        <w:tab w:val="left" w:pos="289"/>
      </w:tabs>
      <w:spacing w:before="120" w:after="200"/>
    </w:pPr>
    <w:rPr>
      <w:sz w:val="16"/>
    </w:rPr>
  </w:style>
  <w:style w:type="paragraph" w:styleId="a0">
    <w:name w:val="Bibliography"/>
    <w:basedOn w:val="a5"/>
    <w:next w:val="a4"/>
    <w:qFormat/>
    <w:rsid w:val="004F707F"/>
    <w:pPr>
      <w:numPr>
        <w:numId w:val="39"/>
      </w:numPr>
      <w:tabs>
        <w:tab w:val="clear" w:pos="288"/>
        <w:tab w:val="left" w:pos="357"/>
      </w:tabs>
      <w:spacing w:after="50" w:line="180" w:lineRule="exact"/>
    </w:pPr>
    <w:rPr>
      <w:spacing w:val="0"/>
      <w:sz w:val="16"/>
    </w:rPr>
  </w:style>
  <w:style w:type="paragraph" w:customStyle="1" w:styleId="-">
    <w:name w:val="Список-перечень"/>
    <w:basedOn w:val="a5"/>
    <w:next w:val="a5"/>
    <w:qFormat/>
    <w:rsid w:val="004F707F"/>
    <w:pPr>
      <w:numPr>
        <w:numId w:val="40"/>
      </w:numPr>
      <w:spacing w:after="60"/>
    </w:pPr>
  </w:style>
  <w:style w:type="paragraph" w:customStyle="1" w:styleId="affa">
    <w:name w:val="Строка таблицы"/>
    <w:basedOn w:val="a4"/>
    <w:qFormat/>
    <w:rsid w:val="004F707F"/>
    <w:pPr>
      <w:tabs>
        <w:tab w:val="left" w:pos="1021"/>
      </w:tabs>
    </w:pPr>
    <w:rPr>
      <w:sz w:val="16"/>
    </w:rPr>
  </w:style>
  <w:style w:type="paragraph" w:customStyle="1" w:styleId="a3">
    <w:name w:val="Таблица"/>
    <w:basedOn w:val="a4"/>
    <w:next w:val="a4"/>
    <w:qFormat/>
    <w:rsid w:val="004F707F"/>
    <w:pPr>
      <w:numPr>
        <w:numId w:val="41"/>
      </w:numPr>
      <w:spacing w:before="240" w:after="80"/>
      <w:jc w:val="center"/>
    </w:pPr>
    <w:rPr>
      <w:smallCaps/>
      <w:sz w:val="16"/>
    </w:rPr>
  </w:style>
  <w:style w:type="character" w:styleId="affb">
    <w:name w:val="Hyperlink"/>
    <w:basedOn w:val="a6"/>
    <w:uiPriority w:val="99"/>
    <w:unhideWhenUsed/>
    <w:rsid w:val="009C29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6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2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7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sv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doi.org/10.3390/technologies12050071?urlappend=%3Futm_source%3Dresearchgate.net%26utm_medium%3Darticle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232B1-84BA-4C4A-9D47-C02E44560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1846</Words>
  <Characters>10524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Home</Company>
  <LinksUpToDate>false</LinksUpToDate>
  <CharactersWithSpaces>12346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Ri</cp:lastModifiedBy>
  <cp:revision>3</cp:revision>
  <cp:lastPrinted>2026-04-28T17:18:00Z</cp:lastPrinted>
  <dcterms:created xsi:type="dcterms:W3CDTF">2026-06-01T13:31:00Z</dcterms:created>
  <dcterms:modified xsi:type="dcterms:W3CDTF">2026-06-01T13:42:00Z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IEEE</vt:lpwstr>
  </property>
</Properties>
</file>